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76" w:rsidRPr="00CF04E4" w:rsidRDefault="00CD6F76" w:rsidP="00CF04E4">
      <w:pPr>
        <w:spacing w:line="276" w:lineRule="auto"/>
        <w:jc w:val="center"/>
        <w:rPr>
          <w:rFonts w:ascii="Sylfaen" w:hAnsi="Sylfaen"/>
          <w:b/>
          <w:lang w:val="en-GB"/>
        </w:rPr>
      </w:pPr>
      <w:r w:rsidRPr="00CF04E4">
        <w:rPr>
          <w:rFonts w:ascii="Sylfaen" w:hAnsi="Sylfaen"/>
          <w:b/>
          <w:lang w:val="en-GB"/>
        </w:rPr>
        <w:t>20</w:t>
      </w:r>
      <w:r w:rsidRPr="00CF04E4">
        <w:rPr>
          <w:rFonts w:ascii="Sylfaen" w:hAnsi="Sylfaen"/>
          <w:b/>
          <w:vertAlign w:val="superscript"/>
          <w:lang w:val="en-GB"/>
        </w:rPr>
        <w:t>th</w:t>
      </w:r>
      <w:r w:rsidRPr="00CF04E4">
        <w:rPr>
          <w:rFonts w:ascii="Sylfaen" w:hAnsi="Sylfaen"/>
          <w:b/>
          <w:lang w:val="en-GB"/>
        </w:rPr>
        <w:t xml:space="preserve"> Consolidated Report on the Conflict in Georgia</w:t>
      </w:r>
    </w:p>
    <w:p w:rsidR="004A3873" w:rsidRPr="00CF04E4" w:rsidRDefault="004A3873" w:rsidP="00CF04E4">
      <w:pPr>
        <w:spacing w:line="276" w:lineRule="auto"/>
        <w:jc w:val="center"/>
        <w:rPr>
          <w:rFonts w:ascii="Sylfaen" w:hAnsi="Sylfaen" w:cs="Tahoma"/>
          <w:b/>
        </w:rPr>
      </w:pPr>
      <w:r w:rsidRPr="00CF04E4">
        <w:rPr>
          <w:rFonts w:ascii="Sylfaen" w:hAnsi="Sylfaen" w:cs="Tahoma"/>
          <w:b/>
        </w:rPr>
        <w:t>Comments and suggestions of the Georgian authorities</w:t>
      </w:r>
    </w:p>
    <w:p w:rsidR="00CD6F76" w:rsidRPr="00CF04E4" w:rsidRDefault="00CD6F76" w:rsidP="00CF04E4">
      <w:pPr>
        <w:spacing w:line="276" w:lineRule="auto"/>
        <w:jc w:val="center"/>
        <w:rPr>
          <w:rFonts w:ascii="Sylfaen" w:hAnsi="Sylfaen"/>
        </w:rPr>
      </w:pPr>
    </w:p>
    <w:p w:rsidR="00CD6F76" w:rsidRPr="00CF04E4" w:rsidRDefault="00CD6F76" w:rsidP="00CF04E4">
      <w:pPr>
        <w:spacing w:line="276" w:lineRule="auto"/>
        <w:rPr>
          <w:rFonts w:ascii="Sylfaen" w:hAnsi="Sylfaen"/>
        </w:rPr>
      </w:pPr>
    </w:p>
    <w:p w:rsidR="00A172CA" w:rsidRPr="00CF04E4" w:rsidRDefault="00A172CA" w:rsidP="006667AB">
      <w:pPr>
        <w:pStyle w:val="ListParagraph"/>
        <w:numPr>
          <w:ilvl w:val="0"/>
          <w:numId w:val="1"/>
        </w:numPr>
        <w:spacing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deem it of utmost importance that the Secretary General of </w:t>
      </w:r>
      <w:proofErr w:type="spellStart"/>
      <w:r w:rsidRPr="00CF04E4">
        <w:rPr>
          <w:rFonts w:ascii="Sylfaen" w:hAnsi="Sylfaen" w:cs="Times New Roman"/>
          <w:lang w:val="en-GB"/>
        </w:rPr>
        <w:t>CoE</w:t>
      </w:r>
      <w:proofErr w:type="spellEnd"/>
      <w:r w:rsidRPr="00CF04E4">
        <w:rPr>
          <w:rFonts w:ascii="Sylfaen" w:hAnsi="Sylfaen" w:cs="Times New Roman"/>
          <w:lang w:val="en-GB"/>
        </w:rPr>
        <w:t xml:space="preserve"> in his Consolidated Reports on the Conflict in Georgia refers to the two Georgian regions by the right terms, in full accordance with Georgia’s territorial integrity. Hence, we would like to emphasize the need for using the following wording – “Abkhazia, Georgia and Tskhinvali region/South Ossetia, Georgia” (as used by the UN), or “Georgian regions of Abkhazia and Tskhinvali region/South Ossetia” throughout the whole text, instead of “Abkhazia and South Ossetia”. This applies to the paragraphs – 5, 15, 18, 22, 26, 28, 29, 30, 31, 32, 33, 41, 42, 47, 52, 65, 67, also in footnote 7 and in the following headings: “III.1 Reports on Abkhazia”, “III.2 Reports on South Ossetia”, “CBMs with Abkhazia” and “CBMs with South Ossetia”.</w:t>
      </w:r>
    </w:p>
    <w:p w:rsidR="00856D38" w:rsidRPr="00CF04E4" w:rsidRDefault="00A172CA" w:rsidP="006667AB">
      <w:pPr>
        <w:pStyle w:val="ListParagraph"/>
        <w:numPr>
          <w:ilvl w:val="0"/>
          <w:numId w:val="1"/>
        </w:numPr>
        <w:spacing w:line="276" w:lineRule="auto"/>
        <w:ind w:left="284" w:hanging="426"/>
        <w:contextualSpacing w:val="0"/>
        <w:rPr>
          <w:rFonts w:ascii="Sylfaen" w:hAnsi="Sylfaen" w:cs="Times New Roman"/>
          <w:lang w:val="en-GB"/>
        </w:rPr>
      </w:pPr>
      <w:r w:rsidRPr="00CF04E4">
        <w:rPr>
          <w:rFonts w:ascii="Sylfaen" w:hAnsi="Sylfaen" w:cs="Times New Roman"/>
          <w:lang w:val="en-GB"/>
        </w:rPr>
        <w:t>We deem it of high importance to use the wording – “August 2008 Russia-Georgia war” and “2008 Russia-Georgia war”, instead of “August 2008 Conflict” and “2008 conflict”. This applies to the paragraphs 2</w:t>
      </w:r>
      <w:r w:rsidR="001D07DF" w:rsidRPr="00CF04E4">
        <w:rPr>
          <w:rFonts w:ascii="Sylfaen" w:hAnsi="Sylfaen" w:cs="Times New Roman"/>
          <w:lang w:val="en-GB"/>
        </w:rPr>
        <w:t>, 20</w:t>
      </w:r>
      <w:r w:rsidRPr="00CF04E4">
        <w:rPr>
          <w:rFonts w:ascii="Sylfaen" w:hAnsi="Sylfaen" w:cs="Times New Roman"/>
          <w:lang w:val="en-GB"/>
        </w:rPr>
        <w:t xml:space="preserve"> and 46.</w:t>
      </w:r>
    </w:p>
    <w:p w:rsidR="00856D38" w:rsidRPr="00CF04E4" w:rsidRDefault="00856D38" w:rsidP="006667AB">
      <w:pPr>
        <w:pStyle w:val="ListParagraph"/>
        <w:numPr>
          <w:ilvl w:val="0"/>
          <w:numId w:val="1"/>
        </w:numPr>
        <w:spacing w:after="120"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suggest using the correct </w:t>
      </w:r>
      <w:proofErr w:type="spellStart"/>
      <w:r w:rsidRPr="00CF04E4">
        <w:rPr>
          <w:rFonts w:ascii="Sylfaen" w:hAnsi="Sylfaen" w:cs="Times New Roman"/>
          <w:lang w:val="en-GB"/>
        </w:rPr>
        <w:t>toponym</w:t>
      </w:r>
      <w:proofErr w:type="spellEnd"/>
      <w:r w:rsidRPr="00CF04E4">
        <w:rPr>
          <w:rFonts w:ascii="Sylfaen" w:hAnsi="Sylfaen" w:cs="Times New Roman"/>
          <w:lang w:val="en-GB"/>
        </w:rPr>
        <w:t xml:space="preserve"> „Sokhumi” instead of “Sukhumi”, as well as “</w:t>
      </w:r>
      <w:proofErr w:type="spellStart"/>
      <w:r w:rsidRPr="00CF04E4">
        <w:rPr>
          <w:rFonts w:ascii="Sylfaen" w:hAnsi="Sylfaen" w:cs="Times New Roman"/>
          <w:lang w:val="en-GB"/>
        </w:rPr>
        <w:t>Ochamchire</w:t>
      </w:r>
      <w:proofErr w:type="spellEnd"/>
      <w:r w:rsidRPr="00CF04E4">
        <w:rPr>
          <w:rFonts w:ascii="Sylfaen" w:hAnsi="Sylfaen" w:cs="Times New Roman"/>
          <w:lang w:val="en-GB"/>
        </w:rPr>
        <w:t>” instead of “</w:t>
      </w:r>
      <w:proofErr w:type="spellStart"/>
      <w:r w:rsidRPr="00CF04E4">
        <w:rPr>
          <w:rFonts w:ascii="Sylfaen" w:hAnsi="Sylfaen" w:cs="Times New Roman"/>
          <w:lang w:val="en-GB"/>
        </w:rPr>
        <w:t>Ochamchira</w:t>
      </w:r>
      <w:proofErr w:type="spellEnd"/>
      <w:r w:rsidRPr="00CF04E4">
        <w:rPr>
          <w:rFonts w:ascii="Sylfaen" w:hAnsi="Sylfaen" w:cs="Times New Roman"/>
          <w:lang w:val="en-GB"/>
        </w:rPr>
        <w:t>” throughout the whole text. This applies to the paragraphs – 5, 19, 35, 43, 45, 66, 67, 68, 72, 73, 74, 75, 77.</w:t>
      </w:r>
    </w:p>
    <w:p w:rsidR="00856D38" w:rsidRPr="00CF04E4" w:rsidRDefault="00856D38" w:rsidP="006667AB">
      <w:pPr>
        <w:pStyle w:val="ListParagraph"/>
        <w:numPr>
          <w:ilvl w:val="0"/>
          <w:numId w:val="1"/>
        </w:numPr>
        <w:spacing w:after="120"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suggest using “so-called lower </w:t>
      </w:r>
      <w:proofErr w:type="spellStart"/>
      <w:r w:rsidRPr="00CF04E4">
        <w:rPr>
          <w:rFonts w:ascii="Sylfaen" w:hAnsi="Sylfaen" w:cs="Times New Roman"/>
          <w:lang w:val="en-GB"/>
        </w:rPr>
        <w:t>Gali</w:t>
      </w:r>
      <w:proofErr w:type="spellEnd"/>
      <w:r w:rsidRPr="00CF04E4">
        <w:rPr>
          <w:rFonts w:ascii="Sylfaen" w:hAnsi="Sylfaen" w:cs="Times New Roman"/>
          <w:lang w:val="en-GB"/>
        </w:rPr>
        <w:t xml:space="preserve">” instead of “lower </w:t>
      </w:r>
      <w:proofErr w:type="spellStart"/>
      <w:r w:rsidRPr="00CF04E4">
        <w:rPr>
          <w:rFonts w:ascii="Sylfaen" w:hAnsi="Sylfaen" w:cs="Times New Roman"/>
          <w:lang w:val="en-GB"/>
        </w:rPr>
        <w:t>Gali</w:t>
      </w:r>
      <w:proofErr w:type="spellEnd"/>
      <w:r w:rsidRPr="00CF04E4">
        <w:rPr>
          <w:rFonts w:ascii="Sylfaen" w:hAnsi="Sylfaen" w:cs="Times New Roman"/>
          <w:lang w:val="en-GB"/>
        </w:rPr>
        <w:t xml:space="preserve">” and “so-called upper </w:t>
      </w:r>
      <w:proofErr w:type="spellStart"/>
      <w:r w:rsidRPr="00CF04E4">
        <w:rPr>
          <w:rFonts w:ascii="Sylfaen" w:hAnsi="Sylfaen" w:cs="Times New Roman"/>
          <w:lang w:val="en-GB"/>
        </w:rPr>
        <w:t>Gali</w:t>
      </w:r>
      <w:proofErr w:type="spellEnd"/>
      <w:r w:rsidRPr="00CF04E4">
        <w:rPr>
          <w:rFonts w:ascii="Sylfaen" w:hAnsi="Sylfaen" w:cs="Times New Roman"/>
          <w:lang w:val="en-GB"/>
        </w:rPr>
        <w:t xml:space="preserve">” instead of “upper </w:t>
      </w:r>
      <w:proofErr w:type="spellStart"/>
      <w:r w:rsidRPr="00CF04E4">
        <w:rPr>
          <w:rFonts w:ascii="Sylfaen" w:hAnsi="Sylfaen" w:cs="Times New Roman"/>
          <w:lang w:val="en-GB"/>
        </w:rPr>
        <w:t>Gali</w:t>
      </w:r>
      <w:proofErr w:type="spellEnd"/>
      <w:r w:rsidRPr="00CF04E4">
        <w:rPr>
          <w:rFonts w:ascii="Sylfaen" w:hAnsi="Sylfaen" w:cs="Times New Roman"/>
          <w:lang w:val="en-GB"/>
        </w:rPr>
        <w:t>” in paragraph 43.</w:t>
      </w:r>
    </w:p>
    <w:p w:rsidR="00856D38" w:rsidRPr="00CF04E4" w:rsidRDefault="00856D38" w:rsidP="006667AB">
      <w:pPr>
        <w:pStyle w:val="ListParagraph"/>
        <w:numPr>
          <w:ilvl w:val="0"/>
          <w:numId w:val="1"/>
        </w:numPr>
        <w:spacing w:after="120"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suggest using “so-called crossing points” instead of “crossing points”. This applies to the paragraphs – 10, 15, 47, 52. </w:t>
      </w:r>
    </w:p>
    <w:p w:rsidR="00856D38" w:rsidRPr="00CF04E4" w:rsidRDefault="00856D38" w:rsidP="006667AB">
      <w:pPr>
        <w:pStyle w:val="ListParagraph"/>
        <w:numPr>
          <w:ilvl w:val="0"/>
          <w:numId w:val="1"/>
        </w:numPr>
        <w:spacing w:after="120" w:line="276" w:lineRule="auto"/>
        <w:ind w:left="284" w:hanging="426"/>
        <w:contextualSpacing w:val="0"/>
        <w:rPr>
          <w:rFonts w:ascii="Sylfaen" w:hAnsi="Sylfaen" w:cs="Times New Roman"/>
          <w:lang w:val="en-GB"/>
        </w:rPr>
      </w:pPr>
      <w:r w:rsidRPr="00CF04E4">
        <w:rPr>
          <w:rFonts w:ascii="Sylfaen" w:hAnsi="Sylfaen" w:cs="Times New Roman"/>
          <w:lang w:val="en-GB"/>
        </w:rPr>
        <w:t>We suggest to change the phrase “so-called “</w:t>
      </w:r>
      <w:proofErr w:type="spellStart"/>
      <w:r w:rsidRPr="00CF04E4">
        <w:rPr>
          <w:rFonts w:ascii="Sylfaen" w:hAnsi="Sylfaen" w:cs="Times New Roman"/>
          <w:lang w:val="en-GB"/>
        </w:rPr>
        <w:t>borderisation</w:t>
      </w:r>
      <w:proofErr w:type="spellEnd"/>
      <w:r w:rsidRPr="00CF04E4">
        <w:rPr>
          <w:rFonts w:ascii="Sylfaen" w:hAnsi="Sylfaen" w:cs="Times New Roman"/>
          <w:lang w:val="en-GB"/>
        </w:rPr>
        <w:t xml:space="preserve">” process” with “illegal process of </w:t>
      </w:r>
      <w:proofErr w:type="spellStart"/>
      <w:r w:rsidRPr="00CF04E4">
        <w:rPr>
          <w:rFonts w:ascii="Sylfaen" w:hAnsi="Sylfaen" w:cs="Times New Roman"/>
          <w:lang w:val="en-GB"/>
        </w:rPr>
        <w:t>borderisation</w:t>
      </w:r>
      <w:proofErr w:type="spellEnd"/>
      <w:r w:rsidRPr="00CF04E4">
        <w:rPr>
          <w:rFonts w:ascii="Sylfaen" w:hAnsi="Sylfaen" w:cs="Times New Roman"/>
          <w:lang w:val="en-GB"/>
        </w:rPr>
        <w:t>” in paragraphs 15, 36, 46, 49.</w:t>
      </w:r>
    </w:p>
    <w:p w:rsidR="00856D38" w:rsidRPr="00CF04E4" w:rsidRDefault="00856D38" w:rsidP="006667AB">
      <w:pPr>
        <w:pStyle w:val="ListParagraph"/>
        <w:numPr>
          <w:ilvl w:val="0"/>
          <w:numId w:val="1"/>
        </w:numPr>
        <w:spacing w:after="120"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suggest using the term “so-called” instead of “de facto” while referring to the illegal regimes and their respective so-called “documents”, “laws”. This applies to paragraphs – 15, 28, 37, 38, 40, 42, 43, 47, 48, </w:t>
      </w:r>
      <w:proofErr w:type="gramStart"/>
      <w:r w:rsidRPr="00CF04E4">
        <w:rPr>
          <w:rFonts w:ascii="Sylfaen" w:hAnsi="Sylfaen" w:cs="Times New Roman"/>
          <w:lang w:val="en-GB"/>
        </w:rPr>
        <w:t>52</w:t>
      </w:r>
      <w:proofErr w:type="gramEnd"/>
      <w:r w:rsidRPr="00CF04E4">
        <w:rPr>
          <w:rFonts w:ascii="Sylfaen" w:hAnsi="Sylfaen" w:cs="Times New Roman"/>
          <w:lang w:val="en-GB"/>
        </w:rPr>
        <w:t>.</w:t>
      </w:r>
    </w:p>
    <w:p w:rsidR="006667AB" w:rsidRDefault="00856D38" w:rsidP="006667AB">
      <w:pPr>
        <w:pStyle w:val="ListParagraph"/>
        <w:numPr>
          <w:ilvl w:val="0"/>
          <w:numId w:val="1"/>
        </w:numPr>
        <w:spacing w:after="120"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would like to suggest using the wording – “illegal detentions” or “arbitrary detentions”, instead of “detentions”. This applies to the paragraphs 40 and 48. </w:t>
      </w:r>
    </w:p>
    <w:p w:rsidR="00856D38" w:rsidRPr="006667AB" w:rsidRDefault="00856D38" w:rsidP="006667AB">
      <w:pPr>
        <w:pStyle w:val="ListParagraph"/>
        <w:spacing w:after="120" w:line="276" w:lineRule="auto"/>
        <w:ind w:left="284"/>
        <w:contextualSpacing w:val="0"/>
        <w:rPr>
          <w:rFonts w:ascii="Sylfaen" w:hAnsi="Sylfaen" w:cs="Times New Roman"/>
          <w:lang w:val="en-GB"/>
        </w:rPr>
      </w:pPr>
      <w:r w:rsidRPr="006667AB">
        <w:rPr>
          <w:rFonts w:ascii="Sylfaen" w:hAnsi="Sylfaen" w:cs="Times New Roman"/>
          <w:lang w:val="en-GB"/>
        </w:rPr>
        <w:t>Besides, w</w:t>
      </w:r>
      <w:r w:rsidRPr="006667AB">
        <w:rPr>
          <w:rFonts w:ascii="Sylfaen" w:eastAsia="Times New Roman" w:hAnsi="Sylfaen"/>
          <w:lang w:val="en-GB"/>
        </w:rPr>
        <w:t xml:space="preserve">e would like to draw the attention of the Secretariat delegation to the fact that according to </w:t>
      </w:r>
      <w:r w:rsidRPr="006667AB">
        <w:rPr>
          <w:rFonts w:ascii="Sylfaen" w:hAnsi="Sylfaen"/>
          <w:lang w:val="en-GB"/>
        </w:rPr>
        <w:t xml:space="preserve">official FSB statistics, the number of people detained on the other side in an attempt to cross dividing lines, particularly in Tskhinvali region/South Ossetia, incredibly exceeds the number of people detained by FSB officers on Georgian government controlled territory. This clearly shows the intent and strive of people to move freely. We would like to ask </w:t>
      </w:r>
      <w:r w:rsidRPr="006667AB">
        <w:rPr>
          <w:rFonts w:ascii="Sylfaen" w:eastAsia="Times New Roman" w:hAnsi="Sylfaen"/>
          <w:lang w:val="en-GB"/>
        </w:rPr>
        <w:t>Secretariat delegation to reflect this important information in the report in respective paragraphs.</w:t>
      </w:r>
    </w:p>
    <w:p w:rsidR="004A3873" w:rsidRPr="00CF04E4" w:rsidRDefault="004A3873" w:rsidP="006667AB">
      <w:pPr>
        <w:pStyle w:val="ListParagraph"/>
        <w:numPr>
          <w:ilvl w:val="0"/>
          <w:numId w:val="1"/>
        </w:numPr>
        <w:spacing w:line="276" w:lineRule="auto"/>
        <w:ind w:left="284" w:hanging="426"/>
        <w:rPr>
          <w:rFonts w:ascii="Sylfaen" w:hAnsi="Sylfaen"/>
        </w:rPr>
      </w:pPr>
      <w:r w:rsidRPr="00CF04E4">
        <w:rPr>
          <w:rFonts w:ascii="Sylfaen" w:hAnsi="Sylfaen"/>
          <w:lang w:val="en-GB"/>
        </w:rPr>
        <w:t xml:space="preserve">In the footnote 7, we suggest to add the term “so-called” before “independent states”.  </w:t>
      </w:r>
    </w:p>
    <w:p w:rsidR="004A3873" w:rsidRPr="00CF04E4" w:rsidRDefault="004A3873" w:rsidP="006667AB">
      <w:pPr>
        <w:pStyle w:val="ListParagraph"/>
        <w:numPr>
          <w:ilvl w:val="0"/>
          <w:numId w:val="1"/>
        </w:numPr>
        <w:spacing w:line="276" w:lineRule="auto"/>
        <w:ind w:left="284" w:hanging="426"/>
        <w:rPr>
          <w:rFonts w:ascii="Sylfaen" w:hAnsi="Sylfaen"/>
        </w:rPr>
      </w:pPr>
      <w:r w:rsidRPr="00CF04E4">
        <w:rPr>
          <w:rFonts w:ascii="Sylfaen" w:hAnsi="Sylfaen"/>
        </w:rPr>
        <w:lastRenderedPageBreak/>
        <w:t>We would like to suggest using the following wording throughout the whole text -“participants” instead of “sides”. This applies to the paragraphs in paragraphs 48, 51.</w:t>
      </w:r>
    </w:p>
    <w:p w:rsidR="004A3873" w:rsidRPr="00CF04E4" w:rsidRDefault="004A3873" w:rsidP="006667AB">
      <w:pPr>
        <w:pStyle w:val="ListParagraph"/>
        <w:numPr>
          <w:ilvl w:val="0"/>
          <w:numId w:val="1"/>
        </w:numPr>
        <w:spacing w:line="276" w:lineRule="auto"/>
        <w:ind w:left="284" w:right="-187" w:hanging="426"/>
        <w:rPr>
          <w:rFonts w:ascii="Sylfaen" w:hAnsi="Sylfaen"/>
        </w:rPr>
      </w:pPr>
      <w:r w:rsidRPr="00CF04E4">
        <w:rPr>
          <w:rFonts w:ascii="Sylfaen" w:hAnsi="Sylfaen" w:cs="Times New Roman"/>
          <w:lang w:val="en-GB"/>
        </w:rPr>
        <w:t xml:space="preserve">We would like to suggest using the following wording </w:t>
      </w:r>
      <w:r w:rsidRPr="00CF04E4">
        <w:rPr>
          <w:rFonts w:ascii="Sylfaen" w:hAnsi="Sylfaen"/>
        </w:rPr>
        <w:t>throughout the whole text:</w:t>
      </w:r>
      <w:r w:rsidRPr="00CF04E4">
        <w:rPr>
          <w:rFonts w:ascii="Sylfaen" w:hAnsi="Sylfaen" w:cs="Times New Roman"/>
          <w:lang w:val="en-GB"/>
        </w:rPr>
        <w:t xml:space="preserve"> “</w:t>
      </w:r>
      <w:r w:rsidRPr="00CF04E4">
        <w:rPr>
          <w:rFonts w:ascii="Sylfaen" w:hAnsi="Sylfaen"/>
        </w:rPr>
        <w:t>occupation line” or</w:t>
      </w:r>
      <w:r w:rsidRPr="00CF04E4">
        <w:rPr>
          <w:rFonts w:ascii="Sylfaen" w:eastAsia="Times New Roman" w:hAnsi="Sylfaen"/>
          <w:lang w:val="en-GB"/>
        </w:rPr>
        <w:t xml:space="preserve"> </w:t>
      </w:r>
      <w:r w:rsidRPr="00CF04E4">
        <w:rPr>
          <w:rFonts w:ascii="Sylfaen" w:hAnsi="Sylfaen"/>
        </w:rPr>
        <w:t>“</w:t>
      </w:r>
      <w:r w:rsidRPr="00CF04E4">
        <w:rPr>
          <w:rFonts w:ascii="Sylfaen" w:hAnsi="Sylfaen"/>
          <w:lang w:val="en-GB"/>
        </w:rPr>
        <w:t>Administrative Boundary Line</w:t>
      </w:r>
      <w:r w:rsidRPr="00CF04E4">
        <w:rPr>
          <w:rFonts w:ascii="Sylfaen" w:hAnsi="Sylfaen"/>
        </w:rPr>
        <w:t>” -  instead of “</w:t>
      </w:r>
      <w:r w:rsidRPr="00CF04E4">
        <w:rPr>
          <w:rFonts w:ascii="Sylfaen" w:hAnsi="Sylfaen"/>
          <w:i/>
        </w:rPr>
        <w:t>ABL</w:t>
      </w:r>
      <w:r w:rsidRPr="00CF04E4">
        <w:rPr>
          <w:rFonts w:ascii="Sylfaen" w:hAnsi="Sylfaen"/>
        </w:rPr>
        <w:t xml:space="preserve">” </w:t>
      </w:r>
      <w:r w:rsidRPr="00CF04E4">
        <w:rPr>
          <w:rFonts w:ascii="Sylfaen" w:hAnsi="Sylfaen"/>
          <w:i/>
        </w:rPr>
        <w:t>or “dividing lines</w:t>
      </w:r>
      <w:r w:rsidRPr="00CF04E4">
        <w:rPr>
          <w:rFonts w:ascii="Sylfaen" w:hAnsi="Sylfaen"/>
        </w:rPr>
        <w:t>”;</w:t>
      </w:r>
    </w:p>
    <w:p w:rsidR="004A3873" w:rsidRPr="00CF04E4" w:rsidRDefault="004A3873" w:rsidP="006667AB">
      <w:pPr>
        <w:pStyle w:val="ListParagraph"/>
        <w:numPr>
          <w:ilvl w:val="0"/>
          <w:numId w:val="1"/>
        </w:numPr>
        <w:spacing w:line="276" w:lineRule="auto"/>
        <w:ind w:left="284" w:hanging="426"/>
        <w:rPr>
          <w:rFonts w:ascii="Sylfaen" w:hAnsi="Sylfaen"/>
        </w:rPr>
      </w:pPr>
      <w:r w:rsidRPr="00CF04E4">
        <w:rPr>
          <w:rFonts w:ascii="Sylfaen" w:hAnsi="Sylfaen" w:cs="Times New Roman"/>
          <w:lang w:val="en-GB"/>
        </w:rPr>
        <w:t xml:space="preserve">We would like to suggest using </w:t>
      </w:r>
      <w:r w:rsidRPr="00CF04E4">
        <w:rPr>
          <w:rFonts w:ascii="Sylfaen" w:hAnsi="Sylfaen"/>
        </w:rPr>
        <w:t>“so-called Russian border guards” instead of “Russian Border Guards” (para. 10);</w:t>
      </w:r>
    </w:p>
    <w:p w:rsidR="002015D6" w:rsidRPr="00CF04E4" w:rsidRDefault="002015D6" w:rsidP="006667AB">
      <w:pPr>
        <w:pStyle w:val="ListParagraph"/>
        <w:numPr>
          <w:ilvl w:val="0"/>
          <w:numId w:val="1"/>
        </w:numPr>
        <w:spacing w:line="276" w:lineRule="auto"/>
        <w:ind w:left="284" w:hanging="426"/>
        <w:rPr>
          <w:rFonts w:ascii="Sylfaen" w:hAnsi="Sylfaen"/>
        </w:rPr>
      </w:pPr>
      <w:r w:rsidRPr="00CF04E4">
        <w:rPr>
          <w:rFonts w:ascii="Sylfaen" w:hAnsi="Sylfaen"/>
        </w:rPr>
        <w:t xml:space="preserve">We would like to underline that the correct name of the village is </w:t>
      </w:r>
      <w:proofErr w:type="spellStart"/>
      <w:r w:rsidRPr="00CF04E4">
        <w:rPr>
          <w:rFonts w:ascii="Sylfaen" w:hAnsi="Sylfaen"/>
        </w:rPr>
        <w:t>Tsnelisi</w:t>
      </w:r>
      <w:proofErr w:type="spellEnd"/>
      <w:r w:rsidRPr="00CF04E4">
        <w:rPr>
          <w:rFonts w:ascii="Sylfaen" w:hAnsi="Sylfaen"/>
        </w:rPr>
        <w:t xml:space="preserve"> instead of “</w:t>
      </w:r>
      <w:proofErr w:type="spellStart"/>
      <w:r w:rsidRPr="00CF04E4">
        <w:rPr>
          <w:rFonts w:ascii="Sylfaen" w:hAnsi="Sylfaen"/>
        </w:rPr>
        <w:t>Tselnisi</w:t>
      </w:r>
      <w:proofErr w:type="spellEnd"/>
      <w:r w:rsidRPr="00CF04E4">
        <w:rPr>
          <w:rFonts w:ascii="Sylfaen" w:hAnsi="Sylfaen"/>
        </w:rPr>
        <w:t>”, in para. 49.</w:t>
      </w:r>
    </w:p>
    <w:p w:rsidR="006667AB" w:rsidRPr="006667AB" w:rsidRDefault="00E97580" w:rsidP="006667AB">
      <w:pPr>
        <w:pStyle w:val="ListParagraph"/>
        <w:numPr>
          <w:ilvl w:val="0"/>
          <w:numId w:val="1"/>
        </w:numPr>
        <w:spacing w:line="276" w:lineRule="auto"/>
        <w:ind w:left="284" w:hanging="426"/>
        <w:contextualSpacing w:val="0"/>
        <w:rPr>
          <w:rFonts w:ascii="Sylfaen" w:hAnsi="Sylfaen" w:cs="Times New Roman"/>
          <w:lang w:val="en-GB"/>
        </w:rPr>
      </w:pPr>
      <w:r w:rsidRPr="00CF04E4">
        <w:rPr>
          <w:rFonts w:ascii="Sylfaen" w:hAnsi="Sylfaen" w:cs="Times New Roman"/>
          <w:lang w:val="en-GB"/>
        </w:rPr>
        <w:t xml:space="preserve">We deem it of utmost necessity that the responsibility of the power exercising effective control over Georgian occupied territories is stressed in the report, while assessing the situation regarding the access to occupied Abkhazia and Tskhinvali regions of Georgia in paragraph 5, 30, 31, 33, 67. It is particularly important when the </w:t>
      </w:r>
      <w:proofErr w:type="spellStart"/>
      <w:r w:rsidRPr="00CF04E4">
        <w:rPr>
          <w:rFonts w:ascii="Sylfaen" w:hAnsi="Sylfaen" w:cs="Times New Roman"/>
          <w:lang w:val="en-GB"/>
        </w:rPr>
        <w:t>CoE</w:t>
      </w:r>
      <w:proofErr w:type="spellEnd"/>
      <w:r w:rsidRPr="00CF04E4">
        <w:rPr>
          <w:rFonts w:ascii="Sylfaen" w:hAnsi="Sylfaen" w:cs="Times New Roman"/>
          <w:lang w:val="en-GB"/>
        </w:rPr>
        <w:t xml:space="preserve"> CMD Decisions on conflict in Georgia directly </w:t>
      </w:r>
      <w:r w:rsidRPr="00CF04E4">
        <w:rPr>
          <w:rFonts w:ascii="Sylfaen" w:eastAsia="Times New Roman" w:hAnsi="Sylfaen" w:cs="Arial"/>
          <w:lang w:val="en-GB"/>
        </w:rPr>
        <w:t>call on “the Russian Federation to secure immediate and unrestricted access to the territories beyond the control of the Government of Georgia to the Council of Europe bodies”.</w:t>
      </w:r>
    </w:p>
    <w:p w:rsidR="00E97580" w:rsidRPr="006667AB" w:rsidRDefault="00E97580" w:rsidP="006667AB">
      <w:pPr>
        <w:pStyle w:val="ListParagraph"/>
        <w:spacing w:line="276" w:lineRule="auto"/>
        <w:ind w:left="284"/>
        <w:contextualSpacing w:val="0"/>
        <w:rPr>
          <w:rFonts w:ascii="Sylfaen" w:hAnsi="Sylfaen" w:cs="Times New Roman"/>
          <w:lang w:val="en-GB"/>
        </w:rPr>
      </w:pPr>
      <w:r w:rsidRPr="006667AB">
        <w:rPr>
          <w:rFonts w:ascii="Sylfaen" w:hAnsi="Sylfaen" w:cs="Times New Roman"/>
          <w:lang w:val="en-GB"/>
        </w:rPr>
        <w:t xml:space="preserve">Therefore, we would like to suggest to formulate the first sentence of the paragraph 5 as follows: “Despite continued efforts, </w:t>
      </w:r>
      <w:r w:rsidRPr="006667AB">
        <w:rPr>
          <w:rFonts w:ascii="Sylfaen" w:hAnsi="Sylfaen" w:cs="Tahoma"/>
          <w:lang w:val="en-GB"/>
        </w:rPr>
        <w:t xml:space="preserve">the Secretariat was not allowed </w:t>
      </w:r>
      <w:r w:rsidRPr="006667AB">
        <w:rPr>
          <w:rFonts w:ascii="Sylfaen" w:hAnsi="Sylfaen" w:cs="Times New Roman"/>
          <w:lang w:val="en-GB"/>
        </w:rPr>
        <w:t>by the Russian Federation</w:t>
      </w:r>
      <w:r w:rsidRPr="006667AB">
        <w:rPr>
          <w:rFonts w:ascii="Sylfaen" w:hAnsi="Sylfaen" w:cs="Tahoma"/>
          <w:lang w:val="en-GB"/>
        </w:rPr>
        <w:t xml:space="preserve"> to enter Georgian regions of </w:t>
      </w:r>
      <w:r w:rsidRPr="006667AB">
        <w:rPr>
          <w:rFonts w:ascii="Sylfaen" w:hAnsi="Sylfaen" w:cs="Times New Roman"/>
          <w:lang w:val="en-GB"/>
        </w:rPr>
        <w:t>Abkhazia and Tskhinvali region/South Ossetia for the purpose of this consolidated report”.</w:t>
      </w:r>
    </w:p>
    <w:p w:rsidR="00E97580" w:rsidRPr="00CF04E4" w:rsidRDefault="00E97580" w:rsidP="006667AB">
      <w:pPr>
        <w:pStyle w:val="ListParagraph"/>
        <w:numPr>
          <w:ilvl w:val="0"/>
          <w:numId w:val="1"/>
        </w:numPr>
        <w:spacing w:after="120" w:line="276" w:lineRule="auto"/>
        <w:ind w:left="284" w:hanging="426"/>
        <w:contextualSpacing w:val="0"/>
        <w:rPr>
          <w:rFonts w:ascii="Sylfaen" w:hAnsi="Sylfaen"/>
          <w:lang w:val="en-GB"/>
        </w:rPr>
      </w:pPr>
      <w:r w:rsidRPr="00CF04E4">
        <w:rPr>
          <w:rFonts w:ascii="Sylfaen" w:hAnsi="Sylfaen"/>
          <w:lang w:val="en-GB"/>
        </w:rPr>
        <w:t>In paragraphs 10, 34 and</w:t>
      </w:r>
      <w:r w:rsidRPr="00CF04E4">
        <w:rPr>
          <w:rFonts w:ascii="Sylfaen" w:hAnsi="Sylfaen"/>
          <w:color w:val="FF0000"/>
          <w:lang w:val="en-GB"/>
        </w:rPr>
        <w:t xml:space="preserve"> </w:t>
      </w:r>
      <w:r w:rsidRPr="00CF04E4">
        <w:rPr>
          <w:rFonts w:ascii="Sylfaen" w:hAnsi="Sylfaen"/>
          <w:lang w:val="en-GB"/>
        </w:rPr>
        <w:t xml:space="preserve">49 the term “relatively calm and stable” is used while assessing the security situation in Georgia’s occupied territories, which does not reflect correctly very fragile and instable situation on the ground. Needless to mention that increased daily provocations and ceasefire violations, reinforced military build-up and military exercises by Russia, installation of barbed wire fences and artificial barriers, ongoing illegal detentions and kidnappings further destabilize the situation. The illegal developments in </w:t>
      </w:r>
      <w:proofErr w:type="spellStart"/>
      <w:r w:rsidRPr="00CF04E4">
        <w:rPr>
          <w:rFonts w:ascii="Sylfaen" w:hAnsi="Sylfaen"/>
          <w:lang w:val="en-GB"/>
        </w:rPr>
        <w:t>Chorchana</w:t>
      </w:r>
      <w:proofErr w:type="spellEnd"/>
      <w:r w:rsidRPr="00CF04E4">
        <w:rPr>
          <w:rFonts w:ascii="Sylfaen" w:hAnsi="Sylfaen"/>
          <w:lang w:val="en-GB"/>
        </w:rPr>
        <w:t xml:space="preserve"> area are a vivid example of the escalation of tensions. Moreover, the destructive steps of Russia and its occupation regimes to attack the negotiation formats and the tendency of deprivation of life of Georgian citizens definitely do not represent a calm and stable situation. Therefore, it is important to give accurate assessment of the situation in the occupied regions of Georgia and with this aim to avoid using the description “relatively calm and stable”. </w:t>
      </w:r>
    </w:p>
    <w:p w:rsidR="006667AB" w:rsidRDefault="00CD6F76" w:rsidP="006667AB">
      <w:pPr>
        <w:pStyle w:val="ListParagraph"/>
        <w:numPr>
          <w:ilvl w:val="0"/>
          <w:numId w:val="1"/>
        </w:numPr>
        <w:spacing w:line="276" w:lineRule="auto"/>
        <w:ind w:left="284" w:hanging="426"/>
        <w:rPr>
          <w:rFonts w:ascii="Sylfaen" w:hAnsi="Sylfaen"/>
          <w:i/>
        </w:rPr>
      </w:pPr>
      <w:r w:rsidRPr="00CF04E4">
        <w:rPr>
          <w:rFonts w:ascii="Sylfaen" w:hAnsi="Sylfaen"/>
        </w:rPr>
        <w:t xml:space="preserve">In paragraph 10, </w:t>
      </w:r>
      <w:r w:rsidR="00E97580" w:rsidRPr="00CF04E4">
        <w:rPr>
          <w:rFonts w:ascii="Sylfaen" w:hAnsi="Sylfaen"/>
        </w:rPr>
        <w:t>it</w:t>
      </w:r>
      <w:r w:rsidR="00E97580" w:rsidRPr="00CF04E4">
        <w:rPr>
          <w:rFonts w:ascii="Sylfaen" w:eastAsia="Times New Roman" w:hAnsi="Sylfaen"/>
          <w:lang w:val="en-GB"/>
        </w:rPr>
        <w:t xml:space="preserve"> is essential to specify that the Georgian citizen Irakli </w:t>
      </w:r>
      <w:proofErr w:type="spellStart"/>
      <w:r w:rsidR="00E97580" w:rsidRPr="00CF04E4">
        <w:rPr>
          <w:rFonts w:ascii="Sylfaen" w:eastAsia="Times New Roman" w:hAnsi="Sylfaen"/>
          <w:lang w:val="en-GB"/>
        </w:rPr>
        <w:t>Kvaratskhelia</w:t>
      </w:r>
      <w:proofErr w:type="spellEnd"/>
      <w:r w:rsidR="00E97580" w:rsidRPr="00CF04E4">
        <w:rPr>
          <w:rFonts w:ascii="Sylfaen" w:eastAsia="Times New Roman" w:hAnsi="Sylfaen"/>
          <w:lang w:val="en-GB"/>
        </w:rPr>
        <w:t xml:space="preserve"> was illegally detained by the Russian FSB forces as well as the fact that he died while being illegally held at military base of Russian FSB forces. </w:t>
      </w:r>
      <w:r w:rsidRPr="00CF04E4">
        <w:rPr>
          <w:rFonts w:ascii="Sylfaen" w:hAnsi="Sylfaen"/>
        </w:rPr>
        <w:t xml:space="preserve">Georgian side strongly suggests using “lengthy/unprecedented restrictions and closures” instead of “temporary restrictions and closures” in the </w:t>
      </w:r>
      <w:r w:rsidR="00E97580" w:rsidRPr="00CF04E4">
        <w:rPr>
          <w:rFonts w:ascii="Sylfaen" w:hAnsi="Sylfaen"/>
        </w:rPr>
        <w:t>paragraph</w:t>
      </w:r>
      <w:r w:rsidRPr="00CF04E4">
        <w:rPr>
          <w:rFonts w:ascii="Sylfaen" w:hAnsi="Sylfaen"/>
          <w:i/>
        </w:rPr>
        <w:t>.</w:t>
      </w:r>
      <w:r w:rsidR="004455A9" w:rsidRPr="00CF04E4">
        <w:rPr>
          <w:rFonts w:ascii="Sylfaen" w:hAnsi="Sylfaen"/>
          <w:i/>
        </w:rPr>
        <w:t xml:space="preserve"> </w:t>
      </w:r>
      <w:r w:rsidR="00E97580" w:rsidRPr="00CF04E4">
        <w:rPr>
          <w:rFonts w:ascii="Sylfaen" w:hAnsi="Sylfaen"/>
          <w:i/>
        </w:rPr>
        <w:t xml:space="preserve"> </w:t>
      </w:r>
    </w:p>
    <w:p w:rsidR="006667AB" w:rsidRDefault="004455A9" w:rsidP="006667AB">
      <w:pPr>
        <w:pStyle w:val="ListParagraph"/>
        <w:spacing w:line="276" w:lineRule="auto"/>
        <w:ind w:left="284"/>
        <w:rPr>
          <w:rFonts w:ascii="Sylfaen" w:hAnsi="Sylfaen"/>
        </w:rPr>
      </w:pPr>
      <w:r w:rsidRPr="006667AB">
        <w:rPr>
          <w:rFonts w:ascii="Sylfaen" w:hAnsi="Sylfaen"/>
        </w:rPr>
        <w:t>Therefore, we would like to suggest following formulation: “Participants in Working Group I continued to discuss the security issues and related challenges on the ground, including the death of a Georgian citizen</w:t>
      </w:r>
      <w:r w:rsidR="00E97580" w:rsidRPr="006667AB">
        <w:rPr>
          <w:rFonts w:ascii="Sylfaen" w:hAnsi="Sylfaen"/>
        </w:rPr>
        <w:t xml:space="preserve"> </w:t>
      </w:r>
      <w:r w:rsidR="00E97580" w:rsidRPr="006667AB">
        <w:rPr>
          <w:rFonts w:ascii="Sylfaen" w:eastAsia="Times New Roman" w:hAnsi="Sylfaen"/>
          <w:lang w:val="en-GB"/>
        </w:rPr>
        <w:t>illegally detained by the Russian FSB forces</w:t>
      </w:r>
      <w:r w:rsidRPr="006667AB">
        <w:rPr>
          <w:rFonts w:ascii="Sylfaen" w:hAnsi="Sylfaen"/>
        </w:rPr>
        <w:t xml:space="preserve"> in the custody illegally deployed Russian FSB base in occupied </w:t>
      </w:r>
      <w:proofErr w:type="spellStart"/>
      <w:r w:rsidRPr="006667AB">
        <w:rPr>
          <w:rFonts w:ascii="Sylfaen" w:hAnsi="Sylfaen"/>
        </w:rPr>
        <w:t>Gali</w:t>
      </w:r>
      <w:proofErr w:type="spellEnd"/>
      <w:r w:rsidRPr="006667AB">
        <w:rPr>
          <w:rFonts w:ascii="Sylfaen" w:hAnsi="Sylfaen"/>
        </w:rPr>
        <w:t xml:space="preserve">, in March, as well as unprecedented restrictions and closures of so-called crossing points on both </w:t>
      </w:r>
      <w:r w:rsidR="0073198C" w:rsidRPr="006667AB">
        <w:rPr>
          <w:rFonts w:ascii="Sylfaen" w:hAnsi="Sylfaen"/>
        </w:rPr>
        <w:t>Administrative Boundary</w:t>
      </w:r>
      <w:r w:rsidR="00E97580" w:rsidRPr="006667AB">
        <w:rPr>
          <w:rFonts w:ascii="Sylfaen" w:hAnsi="Sylfaen"/>
        </w:rPr>
        <w:t xml:space="preserve"> Lines</w:t>
      </w:r>
      <w:r w:rsidRPr="006667AB">
        <w:rPr>
          <w:rFonts w:ascii="Sylfaen" w:hAnsi="Sylfaen"/>
        </w:rPr>
        <w:t>.”</w:t>
      </w:r>
    </w:p>
    <w:p w:rsidR="00640D7F" w:rsidRPr="006667AB" w:rsidRDefault="004455A9" w:rsidP="006667AB">
      <w:pPr>
        <w:pStyle w:val="ListParagraph"/>
        <w:spacing w:line="276" w:lineRule="auto"/>
        <w:ind w:left="284"/>
        <w:rPr>
          <w:rFonts w:ascii="Sylfaen" w:hAnsi="Sylfaen"/>
          <w:i/>
        </w:rPr>
      </w:pPr>
      <w:r w:rsidRPr="006667AB">
        <w:rPr>
          <w:rFonts w:ascii="Sylfaen" w:hAnsi="Sylfaen" w:cs="Times New Roman"/>
          <w:lang w:val="en-GB"/>
        </w:rPr>
        <w:t xml:space="preserve">In the same Paragraph, </w:t>
      </w:r>
      <w:r w:rsidR="00B41778" w:rsidRPr="006667AB">
        <w:rPr>
          <w:rFonts w:ascii="Sylfaen" w:hAnsi="Sylfaen" w:cs="Times New Roman"/>
          <w:lang w:val="en-GB"/>
        </w:rPr>
        <w:t xml:space="preserve">we </w:t>
      </w:r>
      <w:r w:rsidRPr="006667AB">
        <w:rPr>
          <w:rFonts w:ascii="Sylfaen" w:hAnsi="Sylfaen"/>
        </w:rPr>
        <w:t>suggest the following formulation of the last sentence</w:t>
      </w:r>
      <w:r w:rsidRPr="006667AB">
        <w:rPr>
          <w:rFonts w:ascii="Sylfaen" w:hAnsi="Sylfaen" w:cs="Times New Roman"/>
          <w:lang w:val="en-GB"/>
        </w:rPr>
        <w:t>: “In this regard, the resumption of Incident Prevention Mechanisms (IPRMs) and the value of “hotline” was also highlighted”.</w:t>
      </w:r>
    </w:p>
    <w:p w:rsidR="00640D7F" w:rsidRPr="00CF04E4" w:rsidRDefault="00640D7F" w:rsidP="006667AB">
      <w:pPr>
        <w:pStyle w:val="ListParagraph"/>
        <w:numPr>
          <w:ilvl w:val="0"/>
          <w:numId w:val="1"/>
        </w:numPr>
        <w:spacing w:line="276" w:lineRule="auto"/>
        <w:ind w:left="284" w:hanging="426"/>
        <w:rPr>
          <w:rFonts w:ascii="Sylfaen" w:hAnsi="Sylfaen"/>
        </w:rPr>
      </w:pPr>
      <w:r w:rsidRPr="00CF04E4">
        <w:rPr>
          <w:rFonts w:ascii="Sylfaen" w:hAnsi="Sylfaen"/>
          <w:lang w:val="en-GB"/>
        </w:rPr>
        <w:lastRenderedPageBreak/>
        <w:t xml:space="preserve">In paragraph 11 and </w:t>
      </w:r>
      <w:r w:rsidRPr="00CF04E4">
        <w:rPr>
          <w:rFonts w:ascii="Sylfaen" w:eastAsia="Times New Roman" w:hAnsi="Sylfaen"/>
          <w:lang w:val="en-GB"/>
        </w:rPr>
        <w:t>53</w:t>
      </w:r>
      <w:r w:rsidRPr="00CF04E4">
        <w:rPr>
          <w:rFonts w:ascii="Sylfaen" w:hAnsi="Sylfaen"/>
          <w:lang w:val="en-GB"/>
        </w:rPr>
        <w:t xml:space="preserve">, </w:t>
      </w:r>
      <w:r w:rsidRPr="00CF04E4">
        <w:rPr>
          <w:rFonts w:ascii="Sylfaen" w:eastAsia="Times New Roman" w:hAnsi="Sylfaen"/>
          <w:lang w:val="en-GB"/>
        </w:rPr>
        <w:t xml:space="preserve">we would like to ask the Secretariat delegation to specify that Russian, Abkhaz and </w:t>
      </w:r>
      <w:proofErr w:type="spellStart"/>
      <w:r w:rsidRPr="00CF04E4">
        <w:rPr>
          <w:rFonts w:ascii="Sylfaen" w:eastAsia="Times New Roman" w:hAnsi="Sylfaen"/>
          <w:lang w:val="en-GB"/>
        </w:rPr>
        <w:t>Ossetian</w:t>
      </w:r>
      <w:proofErr w:type="spellEnd"/>
      <w:r w:rsidRPr="00CF04E4">
        <w:rPr>
          <w:rFonts w:ascii="Sylfaen" w:eastAsia="Times New Roman" w:hAnsi="Sylfaen"/>
          <w:lang w:val="en-GB"/>
        </w:rPr>
        <w:t xml:space="preserve"> participants</w:t>
      </w:r>
      <w:r w:rsidR="00211AAB" w:rsidRPr="00CF04E4">
        <w:rPr>
          <w:rFonts w:ascii="Sylfaen" w:eastAsia="Times New Roman" w:hAnsi="Sylfaen"/>
          <w:lang w:val="en-GB"/>
        </w:rPr>
        <w:t xml:space="preserve"> </w:t>
      </w:r>
      <w:r w:rsidRPr="00CF04E4">
        <w:rPr>
          <w:rFonts w:ascii="Sylfaen" w:eastAsia="Times New Roman" w:hAnsi="Sylfaen"/>
          <w:lang w:val="en-GB"/>
        </w:rPr>
        <w:t xml:space="preserve">were those who walked out.  </w:t>
      </w:r>
    </w:p>
    <w:p w:rsidR="001A2802" w:rsidRPr="00CF04E4" w:rsidRDefault="001A2802" w:rsidP="006667AB">
      <w:pPr>
        <w:pStyle w:val="ListParagraph"/>
        <w:numPr>
          <w:ilvl w:val="0"/>
          <w:numId w:val="1"/>
        </w:numPr>
        <w:spacing w:line="276" w:lineRule="auto"/>
        <w:ind w:left="284" w:hanging="426"/>
        <w:rPr>
          <w:rFonts w:ascii="Sylfaen" w:hAnsi="Sylfaen"/>
        </w:rPr>
      </w:pPr>
      <w:r w:rsidRPr="00CF04E4">
        <w:rPr>
          <w:rFonts w:ascii="Sylfaen" w:hAnsi="Sylfaen"/>
        </w:rPr>
        <w:t>In paragraph 12, Georgian side would like to delete the last sentence and rephrase as follows: “</w:t>
      </w:r>
      <w:r w:rsidRPr="00CF04E4">
        <w:rPr>
          <w:rFonts w:ascii="Sylfaen" w:hAnsi="Sylfaen"/>
          <w:lang w:val="en-GB"/>
        </w:rPr>
        <w:t xml:space="preserve">There are </w:t>
      </w:r>
      <w:r w:rsidR="007A188C" w:rsidRPr="00CF04E4">
        <w:rPr>
          <w:rFonts w:ascii="Sylfaen" w:hAnsi="Sylfaen"/>
          <w:lang w:val="en-GB"/>
        </w:rPr>
        <w:t>certain</w:t>
      </w:r>
      <w:r w:rsidRPr="00CF04E4">
        <w:rPr>
          <w:rFonts w:ascii="Sylfaen" w:hAnsi="Sylfaen"/>
          <w:lang w:val="en-GB"/>
        </w:rPr>
        <w:t xml:space="preserve"> positive </w:t>
      </w:r>
      <w:r w:rsidR="007A188C" w:rsidRPr="00CF04E4">
        <w:rPr>
          <w:rFonts w:ascii="Sylfaen" w:hAnsi="Sylfaen"/>
          <w:lang w:val="en-GB"/>
        </w:rPr>
        <w:t>developments</w:t>
      </w:r>
      <w:r w:rsidRPr="00CF04E4">
        <w:rPr>
          <w:rFonts w:ascii="Sylfaen" w:hAnsi="Sylfaen"/>
          <w:lang w:val="en-GB"/>
        </w:rPr>
        <w:t xml:space="preserve"> </w:t>
      </w:r>
      <w:r w:rsidR="007A188C" w:rsidRPr="00CF04E4">
        <w:rPr>
          <w:rFonts w:ascii="Sylfaen" w:hAnsi="Sylfaen"/>
          <w:lang w:val="en-GB"/>
        </w:rPr>
        <w:t>in</w:t>
      </w:r>
      <w:r w:rsidRPr="00CF04E4">
        <w:rPr>
          <w:rFonts w:ascii="Sylfaen" w:hAnsi="Sylfaen"/>
          <w:lang w:val="en-GB"/>
        </w:rPr>
        <w:t xml:space="preserve"> </w:t>
      </w:r>
      <w:proofErr w:type="spellStart"/>
      <w:r w:rsidRPr="00CF04E4">
        <w:rPr>
          <w:rFonts w:ascii="Sylfaen" w:hAnsi="Sylfaen"/>
          <w:lang w:val="en-GB"/>
        </w:rPr>
        <w:t>Abashidze-Karasin</w:t>
      </w:r>
      <w:proofErr w:type="spellEnd"/>
      <w:r w:rsidRPr="00CF04E4">
        <w:rPr>
          <w:rFonts w:ascii="Sylfaen" w:hAnsi="Sylfaen"/>
          <w:lang w:val="en-GB"/>
        </w:rPr>
        <w:t xml:space="preserve"> talks, mainly in terms of downgrading the level of tensions. However, Georgia underlines unwillingness of the Russian Federation for result oriented political dialogue.”</w:t>
      </w:r>
    </w:p>
    <w:p w:rsidR="004901E3" w:rsidRPr="00CF04E4" w:rsidRDefault="004901E3" w:rsidP="006667AB">
      <w:pPr>
        <w:pStyle w:val="ListParagraph"/>
        <w:numPr>
          <w:ilvl w:val="0"/>
          <w:numId w:val="1"/>
        </w:numPr>
        <w:spacing w:line="276" w:lineRule="auto"/>
        <w:ind w:left="284" w:hanging="426"/>
        <w:rPr>
          <w:rFonts w:ascii="Sylfaen" w:hAnsi="Sylfaen"/>
          <w:u w:val="single"/>
        </w:rPr>
      </w:pPr>
      <w:r w:rsidRPr="00CF04E4">
        <w:rPr>
          <w:rFonts w:ascii="Sylfaen" w:eastAsia="Times New Roman" w:hAnsi="Sylfaen"/>
          <w:lang w:val="en-GB"/>
        </w:rPr>
        <w:t xml:space="preserve">We suggest to rephrase the first sentence in paragraph 13 as follows: “This positive dynamic however remained vulnerable as illustrated by the Russian reaction on the events of 20 June in Tbilisi”. Referring to the “polarising statements by politicians in the media” in this context brings the wrong interpretation as if it represents any justification for imposing the sanctions by the Russian Federation. </w:t>
      </w:r>
    </w:p>
    <w:p w:rsidR="004901E3" w:rsidRPr="004901E3" w:rsidRDefault="004901E3" w:rsidP="006667AB">
      <w:pPr>
        <w:numPr>
          <w:ilvl w:val="0"/>
          <w:numId w:val="1"/>
        </w:numPr>
        <w:tabs>
          <w:tab w:val="left" w:pos="9270"/>
        </w:tabs>
        <w:spacing w:after="120" w:line="276" w:lineRule="auto"/>
        <w:ind w:left="284" w:hanging="426"/>
        <w:rPr>
          <w:rFonts w:ascii="Sylfaen" w:hAnsi="Sylfaen"/>
        </w:rPr>
      </w:pPr>
      <w:r w:rsidRPr="004901E3">
        <w:rPr>
          <w:rFonts w:ascii="Sylfaen" w:hAnsi="Sylfaen"/>
          <w:lang w:val="en-GB"/>
        </w:rPr>
        <w:t xml:space="preserve">We suggest to delete paragraph 14 since </w:t>
      </w:r>
      <w:r w:rsidRPr="004901E3">
        <w:rPr>
          <w:rFonts w:ascii="Sylfaen" w:hAnsi="Sylfaen"/>
        </w:rPr>
        <w:t>it portrays the Russian government as if it exercised constructive approach with regard to Georgia, while in reality it imposed the sanctions on Georgia as indicated in paragraph 13.</w:t>
      </w:r>
    </w:p>
    <w:p w:rsidR="00640D7F" w:rsidRPr="00CF04E4" w:rsidRDefault="00640D7F" w:rsidP="006667AB">
      <w:pPr>
        <w:pStyle w:val="ListParagraph"/>
        <w:numPr>
          <w:ilvl w:val="0"/>
          <w:numId w:val="1"/>
        </w:numPr>
        <w:spacing w:line="276" w:lineRule="auto"/>
        <w:ind w:left="284" w:hanging="426"/>
        <w:rPr>
          <w:rFonts w:ascii="Sylfaen" w:hAnsi="Sylfaen"/>
          <w:u w:val="single"/>
        </w:rPr>
      </w:pPr>
      <w:r w:rsidRPr="00CF04E4">
        <w:rPr>
          <w:rFonts w:ascii="Sylfaen" w:hAnsi="Sylfaen"/>
          <w:lang w:val="en-GB"/>
        </w:rPr>
        <w:t>In paragraph 15, we suggest to rephrase the second sentence as follows: “As regards Tskhinvali region/South Ossetia, the illegal “</w:t>
      </w:r>
      <w:proofErr w:type="spellStart"/>
      <w:r w:rsidRPr="00CF04E4">
        <w:rPr>
          <w:rFonts w:ascii="Sylfaen" w:hAnsi="Sylfaen"/>
          <w:lang w:val="en-GB"/>
        </w:rPr>
        <w:t>borderisation</w:t>
      </w:r>
      <w:proofErr w:type="spellEnd"/>
      <w:r w:rsidRPr="00CF04E4">
        <w:rPr>
          <w:rFonts w:ascii="Sylfaen" w:hAnsi="Sylfaen"/>
          <w:lang w:val="en-GB"/>
        </w:rPr>
        <w:t xml:space="preserve">” process and entering of the occupation forces in the Georgian government controlled territory increased escalation, while the work of the IPRM in </w:t>
      </w:r>
      <w:proofErr w:type="spellStart"/>
      <w:r w:rsidRPr="00CF04E4">
        <w:rPr>
          <w:rFonts w:ascii="Sylfaen" w:hAnsi="Sylfaen"/>
          <w:lang w:val="en-GB"/>
        </w:rPr>
        <w:t>Ergneti</w:t>
      </w:r>
      <w:proofErr w:type="spellEnd"/>
      <w:r w:rsidRPr="00CF04E4">
        <w:rPr>
          <w:rFonts w:ascii="Sylfaen" w:hAnsi="Sylfaen"/>
          <w:lang w:val="en-GB"/>
        </w:rPr>
        <w:t xml:space="preserve"> was disrupted due to blackmailing from Russian and </w:t>
      </w:r>
      <w:proofErr w:type="spellStart"/>
      <w:r w:rsidRPr="00CF04E4">
        <w:rPr>
          <w:rFonts w:ascii="Sylfaen" w:hAnsi="Sylfaen"/>
          <w:lang w:val="en-GB"/>
        </w:rPr>
        <w:t>Ossetian</w:t>
      </w:r>
      <w:proofErr w:type="spellEnd"/>
      <w:r w:rsidRPr="00CF04E4">
        <w:rPr>
          <w:rFonts w:ascii="Sylfaen" w:hAnsi="Sylfaen"/>
          <w:lang w:val="en-GB"/>
        </w:rPr>
        <w:t xml:space="preserve"> participants.”</w:t>
      </w:r>
    </w:p>
    <w:p w:rsidR="001A2802" w:rsidRPr="00CF04E4" w:rsidRDefault="00EA5352" w:rsidP="006667AB">
      <w:pPr>
        <w:pStyle w:val="ListParagraph"/>
        <w:numPr>
          <w:ilvl w:val="0"/>
          <w:numId w:val="1"/>
        </w:numPr>
        <w:spacing w:line="276" w:lineRule="auto"/>
        <w:ind w:left="284" w:hanging="426"/>
        <w:rPr>
          <w:rFonts w:ascii="Sylfaen" w:hAnsi="Sylfaen"/>
        </w:rPr>
      </w:pPr>
      <w:r w:rsidRPr="00CF04E4">
        <w:rPr>
          <w:rFonts w:ascii="Sylfaen" w:hAnsi="Sylfaen"/>
        </w:rPr>
        <w:t xml:space="preserve">In </w:t>
      </w:r>
      <w:r w:rsidR="00397E8B" w:rsidRPr="00CF04E4">
        <w:rPr>
          <w:rFonts w:ascii="Sylfaen" w:hAnsi="Sylfaen"/>
        </w:rPr>
        <w:t xml:space="preserve">the second sentence of </w:t>
      </w:r>
      <w:r w:rsidRPr="00CF04E4">
        <w:rPr>
          <w:rFonts w:ascii="Sylfaen" w:hAnsi="Sylfaen"/>
        </w:rPr>
        <w:t xml:space="preserve">paragraph 16 we would like to </w:t>
      </w:r>
      <w:r w:rsidR="00397E8B" w:rsidRPr="00CF04E4">
        <w:rPr>
          <w:rFonts w:ascii="Sylfaen" w:hAnsi="Sylfaen"/>
        </w:rPr>
        <w:t>add the word “conflict” to the phrase “peaceful settlement”.</w:t>
      </w:r>
    </w:p>
    <w:p w:rsidR="001A2802" w:rsidRPr="00CF04E4" w:rsidRDefault="001A2802" w:rsidP="006667AB">
      <w:pPr>
        <w:pStyle w:val="ListParagraph"/>
        <w:numPr>
          <w:ilvl w:val="0"/>
          <w:numId w:val="1"/>
        </w:numPr>
        <w:spacing w:line="276" w:lineRule="auto"/>
        <w:ind w:left="284" w:hanging="426"/>
        <w:rPr>
          <w:rFonts w:ascii="Sylfaen" w:hAnsi="Sylfaen"/>
        </w:rPr>
      </w:pPr>
      <w:r w:rsidRPr="00CF04E4">
        <w:rPr>
          <w:rFonts w:ascii="Sylfaen" w:hAnsi="Sylfaen"/>
        </w:rPr>
        <w:t>We would like to formulate the paragraph 17 as follows: “</w:t>
      </w:r>
      <w:r w:rsidRPr="00CF04E4">
        <w:rPr>
          <w:rFonts w:ascii="Sylfaen" w:hAnsi="Sylfaen" w:cs="Tahoma"/>
          <w:lang w:val="en-GB"/>
        </w:rPr>
        <w:t xml:space="preserve">Georgian Foreign Minister Zalkaliani and Russian Foreign Minister </w:t>
      </w:r>
      <w:proofErr w:type="spellStart"/>
      <w:r w:rsidRPr="00CF04E4">
        <w:rPr>
          <w:rFonts w:ascii="Sylfaen" w:hAnsi="Sylfaen" w:cs="Tahoma"/>
          <w:lang w:val="en-GB"/>
        </w:rPr>
        <w:t>Lavrov</w:t>
      </w:r>
      <w:proofErr w:type="spellEnd"/>
      <w:r w:rsidRPr="00CF04E4">
        <w:rPr>
          <w:rFonts w:ascii="Sylfaen" w:hAnsi="Sylfaen" w:cs="Tahoma"/>
          <w:lang w:val="en-GB"/>
        </w:rPr>
        <w:t xml:space="preserve"> met on 26 September, in the margins of the 74th UN General Assembly High-Level Segment in New York, through the good offices of Switzerland. Being the first meeting between the Foreign Ministers of the two countries, since diplomatic relations were suspended in 2008,</w:t>
      </w:r>
      <w:r w:rsidRPr="00CF04E4">
        <w:rPr>
          <w:rFonts w:ascii="Sylfaen" w:hAnsi="Sylfaen"/>
        </w:rPr>
        <w:t xml:space="preserve"> the main goal of the meeting between the Foreign Ministers of Georgia and the Russian Federation was an attempt to find common understanding </w:t>
      </w:r>
      <w:r w:rsidR="007A188C" w:rsidRPr="00CF04E4">
        <w:rPr>
          <w:rFonts w:ascii="Sylfaen" w:hAnsi="Sylfaen"/>
        </w:rPr>
        <w:t>regarding the possibility to decrease tensions</w:t>
      </w:r>
      <w:r w:rsidRPr="00CF04E4">
        <w:rPr>
          <w:rFonts w:ascii="Sylfaen" w:hAnsi="Sylfaen"/>
        </w:rPr>
        <w:t xml:space="preserve"> in bilateral relations</w:t>
      </w:r>
      <w:r w:rsidRPr="00CF04E4">
        <w:rPr>
          <w:rFonts w:ascii="Sylfaen" w:hAnsi="Sylfaen" w:cs="Tahoma"/>
          <w:lang w:val="en-GB"/>
        </w:rPr>
        <w:t xml:space="preserve">; This meeting was acknowledged by the international community as an important opportunity to decrease tensions. However, post meeting developments harmed the process of further dialogue between sides, </w:t>
      </w:r>
      <w:r w:rsidRPr="00CF04E4">
        <w:rPr>
          <w:rFonts w:ascii="Sylfaen" w:hAnsi="Sylfaen"/>
        </w:rPr>
        <w:t>there were number of unpleasant statements from the Russian side questioning the content of the meeting, thus undermining the significance of this meeting itself.”</w:t>
      </w:r>
    </w:p>
    <w:p w:rsidR="00640D7F" w:rsidRPr="00CF04E4" w:rsidRDefault="00640D7F" w:rsidP="006667AB">
      <w:pPr>
        <w:pStyle w:val="ListParagraph"/>
        <w:numPr>
          <w:ilvl w:val="0"/>
          <w:numId w:val="1"/>
        </w:numPr>
        <w:spacing w:line="276" w:lineRule="auto"/>
        <w:ind w:left="284" w:hanging="426"/>
        <w:rPr>
          <w:rFonts w:ascii="Sylfaen" w:hAnsi="Sylfaen"/>
          <w:u w:val="single"/>
        </w:rPr>
      </w:pPr>
      <w:r w:rsidRPr="00CF04E4">
        <w:rPr>
          <w:rFonts w:ascii="Sylfaen" w:hAnsi="Sylfaen"/>
          <w:lang w:val="en-GB"/>
        </w:rPr>
        <w:t>In paragraph 18, while referring to so-called elections in Tskhinvali region/South Ossetia, it will be factually more correct to write “so-called parliamentary elections” instead of “so-called general elections”.</w:t>
      </w:r>
    </w:p>
    <w:p w:rsidR="00CD6F76" w:rsidRPr="00CF04E4"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t>In paragraph 20 we would like to suggest rectification and using “Inter-State application (IV)”</w:t>
      </w:r>
      <w:r w:rsidRPr="00CF04E4">
        <w:rPr>
          <w:rFonts w:ascii="Sylfaen" w:hAnsi="Sylfaen"/>
          <w:lang w:val="ka-GE"/>
        </w:rPr>
        <w:t>,</w:t>
      </w:r>
      <w:r w:rsidRPr="00CF04E4">
        <w:rPr>
          <w:rFonts w:ascii="Sylfaen" w:hAnsi="Sylfaen"/>
        </w:rPr>
        <w:t xml:space="preserve"> instead of “Inter-State application (III)” and at the same time reformulation of the last sentence as follows: “There are no developments to report regarding the Inter-State application (IV) 39611/18 lodged with the Court in August 2018 on the administrative practice of human rights violations of Georgian citizens in the occupied territories of Georgia, intensified since 2008 war and reaching a critical point in February 2018, when Archil </w:t>
      </w:r>
      <w:proofErr w:type="spellStart"/>
      <w:r w:rsidRPr="00CF04E4">
        <w:rPr>
          <w:rFonts w:ascii="Sylfaen" w:hAnsi="Sylfaen"/>
        </w:rPr>
        <w:t>Tatunashvili</w:t>
      </w:r>
      <w:proofErr w:type="spellEnd"/>
      <w:r w:rsidRPr="00CF04E4">
        <w:rPr>
          <w:rFonts w:ascii="Sylfaen" w:hAnsi="Sylfaen"/>
        </w:rPr>
        <w:t xml:space="preserve"> was tortured and murdered.”</w:t>
      </w:r>
    </w:p>
    <w:p w:rsidR="00CD6F76" w:rsidRPr="00CF04E4"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lastRenderedPageBreak/>
        <w:t xml:space="preserve">In paragraph 21 </w:t>
      </w:r>
      <w:r w:rsidR="001A2802" w:rsidRPr="00CF04E4">
        <w:rPr>
          <w:rFonts w:ascii="Sylfaen" w:hAnsi="Sylfaen"/>
        </w:rPr>
        <w:t>w</w:t>
      </w:r>
      <w:r w:rsidRPr="00CF04E4">
        <w:rPr>
          <w:rFonts w:ascii="Sylfaen" w:hAnsi="Sylfaen"/>
        </w:rPr>
        <w:t>e would like to suggest rectification of the sentence: “Nine of them were communicated and the applicant parties should submit their additional observations on the admissibility and merits by October 2019” with the following: “Ten of them were communicated and the applicant parties should submit their additional observations on the admissibility and merits by December 2019.”</w:t>
      </w:r>
    </w:p>
    <w:p w:rsidR="00CD6F76" w:rsidRPr="00CF04E4"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t xml:space="preserve">With regard to </w:t>
      </w:r>
      <w:r w:rsidR="001E2FC7" w:rsidRPr="00CF04E4">
        <w:rPr>
          <w:rFonts w:ascii="Sylfaen" w:hAnsi="Sylfaen"/>
        </w:rPr>
        <w:t xml:space="preserve">paragraph </w:t>
      </w:r>
      <w:r w:rsidRPr="00CF04E4">
        <w:rPr>
          <w:rFonts w:ascii="Sylfaen" w:hAnsi="Sylfaen"/>
        </w:rPr>
        <w:t xml:space="preserve">23, in the last sentence Georgian side suggests using “body” or “institution” instead of “mechanism” so that not to mistake for the Coordination Mechanism under ICRC and to delete “ownership”. Therefore, the sentence will be reformulated in a following way: “At the same time, the need for a coordination body/institution at the level of the Georgian government was highlighted in view of national capacity-building efforts supported by the ICRC”. </w:t>
      </w:r>
    </w:p>
    <w:p w:rsidR="00640D7F" w:rsidRPr="00CF04E4" w:rsidRDefault="001E2FC7" w:rsidP="006667AB">
      <w:pPr>
        <w:pStyle w:val="ListParagraph"/>
        <w:numPr>
          <w:ilvl w:val="0"/>
          <w:numId w:val="1"/>
        </w:numPr>
        <w:spacing w:line="276" w:lineRule="auto"/>
        <w:ind w:left="284" w:hanging="426"/>
        <w:rPr>
          <w:rFonts w:ascii="Sylfaen" w:hAnsi="Sylfaen"/>
        </w:rPr>
      </w:pPr>
      <w:r w:rsidRPr="00CF04E4">
        <w:rPr>
          <w:rFonts w:ascii="Sylfaen" w:hAnsi="Sylfaen"/>
        </w:rPr>
        <w:t>Paragraph</w:t>
      </w:r>
      <w:r w:rsidR="00CD6F76" w:rsidRPr="00CF04E4">
        <w:rPr>
          <w:rFonts w:ascii="Sylfaen" w:hAnsi="Sylfaen"/>
        </w:rPr>
        <w:t xml:space="preserve"> 25 refers to the meeting with the State Minister for Reconciliation and caution expressed that “the recent deterioration on the ground negatively affected the implementation of the initiative”. The point of the Georgian side is that the ongoing alarming developments on the ground are directed against increasing people-to-people contacts and high interest of the population on the other side on the </w:t>
      </w:r>
      <w:r w:rsidR="007A188C" w:rsidRPr="00CF04E4">
        <w:rPr>
          <w:rFonts w:ascii="Sylfaen" w:hAnsi="Sylfaen"/>
        </w:rPr>
        <w:t>occupation</w:t>
      </w:r>
      <w:r w:rsidR="00CD6F76" w:rsidRPr="00CF04E4">
        <w:rPr>
          <w:rFonts w:ascii="Sylfaen" w:hAnsi="Sylfaen"/>
        </w:rPr>
        <w:t xml:space="preserve"> line towards peace initiative and if</w:t>
      </w:r>
      <w:r w:rsidR="00CD6F76" w:rsidRPr="00CF04E4">
        <w:rPr>
          <w:rFonts w:ascii="Sylfaen" w:hAnsi="Sylfaen"/>
          <w:u w:val="single"/>
        </w:rPr>
        <w:t xml:space="preserve"> </w:t>
      </w:r>
      <w:r w:rsidR="00CD6F76" w:rsidRPr="00CF04E4">
        <w:rPr>
          <w:rFonts w:ascii="Sylfaen" w:hAnsi="Sylfaen"/>
        </w:rPr>
        <w:t xml:space="preserve">continued, will negatively affect the implementation of the initiative. </w:t>
      </w:r>
    </w:p>
    <w:p w:rsidR="00640D7F" w:rsidRPr="00CF04E4" w:rsidRDefault="00640D7F" w:rsidP="006667AB">
      <w:pPr>
        <w:pStyle w:val="ListParagraph"/>
        <w:numPr>
          <w:ilvl w:val="0"/>
          <w:numId w:val="1"/>
        </w:numPr>
        <w:spacing w:line="276" w:lineRule="auto"/>
        <w:ind w:left="284" w:hanging="426"/>
        <w:rPr>
          <w:rFonts w:ascii="Sylfaen" w:hAnsi="Sylfaen"/>
        </w:rPr>
      </w:pPr>
      <w:r w:rsidRPr="00CF04E4">
        <w:rPr>
          <w:rFonts w:ascii="Sylfaen" w:hAnsi="Sylfaen"/>
          <w:lang w:val="en-GB"/>
        </w:rPr>
        <w:t>In the last sentence of paragraph 26, we would like to suggest to delete the word “may” from the last sentence, as the lengthy and unprecedented closure of the occupation line has indeed affected access of vulnerable population to humanitarian and medical assistance.</w:t>
      </w:r>
    </w:p>
    <w:p w:rsidR="00835039" w:rsidRPr="00CF04E4"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t xml:space="preserve">Georgian side suggests to use “international engagement” instead of “international cooperation” in </w:t>
      </w:r>
      <w:r w:rsidR="001E2FC7" w:rsidRPr="00CF04E4">
        <w:rPr>
          <w:rFonts w:ascii="Sylfaen" w:hAnsi="Sylfaen"/>
        </w:rPr>
        <w:t>paragraph</w:t>
      </w:r>
      <w:r w:rsidRPr="00CF04E4">
        <w:rPr>
          <w:rFonts w:ascii="Sylfaen" w:hAnsi="Sylfaen"/>
        </w:rPr>
        <w:t xml:space="preserve"> 28.</w:t>
      </w:r>
    </w:p>
    <w:p w:rsidR="00835039" w:rsidRPr="00CF04E4" w:rsidRDefault="00835039" w:rsidP="006667AB">
      <w:pPr>
        <w:pStyle w:val="ListParagraph"/>
        <w:numPr>
          <w:ilvl w:val="0"/>
          <w:numId w:val="1"/>
        </w:numPr>
        <w:spacing w:line="276" w:lineRule="auto"/>
        <w:ind w:left="284" w:hanging="426"/>
        <w:rPr>
          <w:rFonts w:ascii="Sylfaen" w:hAnsi="Sylfaen"/>
        </w:rPr>
      </w:pPr>
      <w:r w:rsidRPr="00CF04E4">
        <w:rPr>
          <w:rFonts w:ascii="Sylfaen" w:hAnsi="Sylfaen"/>
          <w:lang w:val="en-GB"/>
        </w:rPr>
        <w:t>With regard to paragraph 29, we would like to draw the attention of the Secretariat delegation to the following points:</w:t>
      </w:r>
    </w:p>
    <w:p w:rsidR="00835039" w:rsidRPr="00CF04E4" w:rsidRDefault="00835039" w:rsidP="006667AB">
      <w:pPr>
        <w:pStyle w:val="ListParagraph"/>
        <w:numPr>
          <w:ilvl w:val="0"/>
          <w:numId w:val="12"/>
        </w:numPr>
        <w:tabs>
          <w:tab w:val="left" w:pos="9270"/>
        </w:tabs>
        <w:spacing w:after="120" w:line="276" w:lineRule="auto"/>
        <w:ind w:left="709" w:right="-180" w:hanging="425"/>
        <w:contextualSpacing w:val="0"/>
        <w:rPr>
          <w:rFonts w:ascii="Sylfaen" w:hAnsi="Sylfaen" w:cs="Tahoma"/>
          <w:lang w:val="en-GB"/>
        </w:rPr>
      </w:pPr>
      <w:r w:rsidRPr="00CF04E4">
        <w:rPr>
          <w:rFonts w:ascii="Sylfaen" w:eastAsia="Times New Roman" w:hAnsi="Sylfaen"/>
          <w:lang w:val="en-GB"/>
        </w:rPr>
        <w:t>Law on Occupied Territories of Georgia does not contain any article impeding international engagement and humanitarian activities inside these territories. Moreover, none of the humanitarian activities of any international organization has ever been hampered due to the operation of this Law;</w:t>
      </w:r>
    </w:p>
    <w:p w:rsidR="00835039" w:rsidRPr="00CF04E4" w:rsidRDefault="00835039" w:rsidP="006667AB">
      <w:pPr>
        <w:pStyle w:val="ListParagraph"/>
        <w:numPr>
          <w:ilvl w:val="0"/>
          <w:numId w:val="12"/>
        </w:numPr>
        <w:tabs>
          <w:tab w:val="left" w:pos="9270"/>
        </w:tabs>
        <w:spacing w:after="120" w:line="276" w:lineRule="auto"/>
        <w:ind w:left="709" w:right="-180" w:hanging="425"/>
        <w:contextualSpacing w:val="0"/>
        <w:rPr>
          <w:rFonts w:ascii="Sylfaen" w:hAnsi="Sylfaen" w:cs="Tahoma"/>
          <w:lang w:val="en-GB"/>
        </w:rPr>
      </w:pPr>
      <w:r w:rsidRPr="00CF04E4">
        <w:rPr>
          <w:rFonts w:ascii="Sylfaen" w:hAnsi="Sylfaen"/>
          <w:lang w:val="en-GB"/>
        </w:rPr>
        <w:t xml:space="preserve">Georgia’s law on occupied territories is aimed to counter the occupation of the Russian Federation and is not oriented to impose restrictions </w:t>
      </w:r>
      <w:r w:rsidRPr="00CF04E4">
        <w:rPr>
          <w:rFonts w:ascii="Sylfaen" w:hAnsi="Sylfaen"/>
        </w:rPr>
        <w:t>regarding the freedom of movement</w:t>
      </w:r>
      <w:r w:rsidRPr="00CF04E4">
        <w:rPr>
          <w:rFonts w:ascii="Sylfaen" w:hAnsi="Sylfaen"/>
          <w:lang w:val="en-GB"/>
        </w:rPr>
        <w:t>;</w:t>
      </w:r>
    </w:p>
    <w:p w:rsidR="00835039" w:rsidRPr="00CF04E4" w:rsidRDefault="00835039" w:rsidP="006667AB">
      <w:pPr>
        <w:pStyle w:val="ListParagraph"/>
        <w:numPr>
          <w:ilvl w:val="0"/>
          <w:numId w:val="12"/>
        </w:numPr>
        <w:tabs>
          <w:tab w:val="left" w:pos="9270"/>
        </w:tabs>
        <w:spacing w:after="120" w:line="276" w:lineRule="auto"/>
        <w:ind w:left="709" w:right="-180" w:hanging="425"/>
        <w:contextualSpacing w:val="0"/>
        <w:rPr>
          <w:rFonts w:ascii="Sylfaen" w:hAnsi="Sylfaen" w:cs="Tahoma"/>
          <w:lang w:val="en-GB"/>
        </w:rPr>
      </w:pPr>
      <w:r w:rsidRPr="00CF04E4">
        <w:rPr>
          <w:rFonts w:ascii="Sylfaen" w:hAnsi="Sylfaen"/>
        </w:rPr>
        <w:t>Georgia’s law on occupied territories is aimed to counter the occupation of the Russian Federation and is not oriented to impose restrictions for the local population;</w:t>
      </w:r>
    </w:p>
    <w:p w:rsidR="00835039" w:rsidRDefault="00835039" w:rsidP="006667AB">
      <w:pPr>
        <w:pStyle w:val="ListParagraph"/>
        <w:numPr>
          <w:ilvl w:val="0"/>
          <w:numId w:val="12"/>
        </w:numPr>
        <w:tabs>
          <w:tab w:val="left" w:pos="9270"/>
        </w:tabs>
        <w:spacing w:after="120" w:line="276" w:lineRule="auto"/>
        <w:ind w:left="709" w:right="-180" w:hanging="425"/>
        <w:contextualSpacing w:val="0"/>
        <w:rPr>
          <w:rFonts w:ascii="Sylfaen" w:hAnsi="Sylfaen" w:cs="Tahoma"/>
          <w:lang w:val="en-GB"/>
        </w:rPr>
      </w:pPr>
      <w:r w:rsidRPr="00CF04E4">
        <w:rPr>
          <w:rFonts w:ascii="Sylfaen" w:hAnsi="Sylfaen" w:cs="Tahoma"/>
          <w:lang w:val="en-GB"/>
        </w:rPr>
        <w:t>Countering the occupation is the only reason behind restrictions on entering in Abkhazia and Tskhinvali region from Russian Federation.</w:t>
      </w:r>
    </w:p>
    <w:p w:rsidR="00453B4B" w:rsidRPr="00453B4B" w:rsidRDefault="00453B4B" w:rsidP="006667AB">
      <w:pPr>
        <w:pStyle w:val="ListParagraph"/>
        <w:numPr>
          <w:ilvl w:val="0"/>
          <w:numId w:val="1"/>
        </w:numPr>
        <w:spacing w:line="276" w:lineRule="auto"/>
        <w:ind w:left="284" w:hanging="426"/>
        <w:contextualSpacing w:val="0"/>
        <w:rPr>
          <w:rFonts w:ascii="Sylfaen" w:hAnsi="Sylfaen" w:cs="Times New Roman"/>
          <w:lang w:val="en-GB"/>
        </w:rPr>
      </w:pPr>
      <w:r w:rsidRPr="00453B4B">
        <w:rPr>
          <w:rFonts w:ascii="Sylfaen" w:hAnsi="Sylfaen" w:cs="Tahoma"/>
          <w:bCs/>
          <w:lang w:val="en-GB"/>
        </w:rPr>
        <w:t xml:space="preserve">We suggest formulating the first sentence of paragraph 30 as follows: “Throughout the reporting period, no noticeable progress has been made with respect to ensuring access for international actors to Tskhinvali region, despite efforts and calls on the Russian Federation to overcome the blockage.” </w:t>
      </w:r>
    </w:p>
    <w:p w:rsidR="00453B4B" w:rsidRPr="00453B4B" w:rsidRDefault="00453B4B" w:rsidP="006667AB">
      <w:pPr>
        <w:pStyle w:val="ListParagraph"/>
        <w:spacing w:line="276" w:lineRule="auto"/>
        <w:ind w:left="284" w:hanging="426"/>
        <w:contextualSpacing w:val="0"/>
        <w:rPr>
          <w:rFonts w:ascii="Sylfaen" w:hAnsi="Sylfaen" w:cs="Times New Roman"/>
          <w:lang w:val="en-GB"/>
        </w:rPr>
      </w:pPr>
      <w:r w:rsidRPr="00453B4B">
        <w:rPr>
          <w:rFonts w:ascii="Sylfaen" w:hAnsi="Sylfaen" w:cs="Times New Roman"/>
          <w:lang w:val="en-GB"/>
        </w:rPr>
        <w:t xml:space="preserve">It is particularly important when the </w:t>
      </w:r>
      <w:proofErr w:type="spellStart"/>
      <w:r w:rsidRPr="00453B4B">
        <w:rPr>
          <w:rFonts w:ascii="Sylfaen" w:hAnsi="Sylfaen" w:cs="Times New Roman"/>
          <w:lang w:val="en-GB"/>
        </w:rPr>
        <w:t>CoE</w:t>
      </w:r>
      <w:proofErr w:type="spellEnd"/>
      <w:r w:rsidRPr="00453B4B">
        <w:rPr>
          <w:rFonts w:ascii="Sylfaen" w:hAnsi="Sylfaen" w:cs="Times New Roman"/>
          <w:lang w:val="en-GB"/>
        </w:rPr>
        <w:t xml:space="preserve"> CMD Decisions on conflict in Georgia directly </w:t>
      </w:r>
      <w:r w:rsidRPr="00453B4B">
        <w:rPr>
          <w:rFonts w:ascii="Sylfaen" w:eastAsia="Times New Roman" w:hAnsi="Sylfaen" w:cs="Arial"/>
          <w:lang w:val="en-GB"/>
        </w:rPr>
        <w:t>call on “the Russian Federation to secure immediate and unrestricted access to the territories beyond the control of the Government of Georgia to the Council of Europe bodies”.</w:t>
      </w:r>
    </w:p>
    <w:p w:rsidR="00CF04E4" w:rsidRPr="00453B4B" w:rsidRDefault="00CF04E4" w:rsidP="006667AB">
      <w:pPr>
        <w:pStyle w:val="ListParagraph"/>
        <w:numPr>
          <w:ilvl w:val="0"/>
          <w:numId w:val="1"/>
        </w:numPr>
        <w:tabs>
          <w:tab w:val="left" w:pos="9270"/>
        </w:tabs>
        <w:spacing w:after="120" w:line="276" w:lineRule="auto"/>
        <w:ind w:left="284" w:right="-180" w:hanging="426"/>
        <w:rPr>
          <w:rFonts w:ascii="Sylfaen" w:hAnsi="Sylfaen" w:cs="Tahoma"/>
          <w:bCs/>
          <w:lang w:val="en-GB"/>
        </w:rPr>
      </w:pPr>
      <w:r w:rsidRPr="00453B4B">
        <w:rPr>
          <w:rFonts w:ascii="Sylfaen" w:hAnsi="Sylfaen" w:cs="Tahoma"/>
          <w:lang w:val="en-GB"/>
        </w:rPr>
        <w:lastRenderedPageBreak/>
        <w:t>In the first sentence of paragraph 3</w:t>
      </w:r>
      <w:r w:rsidR="00453B4B" w:rsidRPr="00453B4B">
        <w:rPr>
          <w:rFonts w:ascii="Sylfaen" w:hAnsi="Sylfaen" w:cs="Tahoma"/>
          <w:lang w:val="en-GB"/>
        </w:rPr>
        <w:t>1</w:t>
      </w:r>
      <w:r w:rsidR="00B95F74">
        <w:rPr>
          <w:rFonts w:ascii="Sylfaen" w:hAnsi="Sylfaen" w:cs="Tahoma"/>
          <w:lang w:val="en-GB"/>
        </w:rPr>
        <w:t>,</w:t>
      </w:r>
      <w:r w:rsidR="00453B4B" w:rsidRPr="00453B4B">
        <w:rPr>
          <w:rFonts w:ascii="Sylfaen" w:hAnsi="Sylfaen" w:cs="Tahoma"/>
          <w:lang w:val="en-GB"/>
        </w:rPr>
        <w:t xml:space="preserve"> w</w:t>
      </w:r>
      <w:r w:rsidRPr="00453B4B">
        <w:rPr>
          <w:rFonts w:ascii="Sylfaen" w:hAnsi="Sylfaen" w:cs="Tahoma"/>
          <w:lang w:val="en-GB"/>
        </w:rPr>
        <w:t>e deem</w:t>
      </w:r>
      <w:r w:rsidR="00B95F74">
        <w:rPr>
          <w:rFonts w:ascii="Sylfaen" w:hAnsi="Sylfaen" w:cs="Tahoma"/>
          <w:lang w:val="en-GB"/>
        </w:rPr>
        <w:t xml:space="preserve"> it of</w:t>
      </w:r>
      <w:r w:rsidRPr="00453B4B">
        <w:rPr>
          <w:rFonts w:ascii="Sylfaen" w:hAnsi="Sylfaen" w:cs="Tahoma"/>
          <w:lang w:val="en-GB"/>
        </w:rPr>
        <w:t xml:space="preserve"> </w:t>
      </w:r>
      <w:r w:rsidR="00B95F74">
        <w:rPr>
          <w:rFonts w:ascii="Sylfaen" w:hAnsi="Sylfaen" w:cs="Tahoma"/>
          <w:lang w:val="en-GB"/>
        </w:rPr>
        <w:t>high</w:t>
      </w:r>
      <w:r w:rsidRPr="00453B4B">
        <w:rPr>
          <w:rFonts w:ascii="Sylfaen" w:hAnsi="Sylfaen" w:cs="Tahoma"/>
          <w:lang w:val="en-GB"/>
        </w:rPr>
        <w:t xml:space="preserve"> importan</w:t>
      </w:r>
      <w:r w:rsidR="00B95F74">
        <w:rPr>
          <w:rFonts w:ascii="Sylfaen" w:hAnsi="Sylfaen" w:cs="Tahoma"/>
          <w:lang w:val="en-GB"/>
        </w:rPr>
        <w:t>ce</w:t>
      </w:r>
      <w:r w:rsidRPr="00453B4B">
        <w:rPr>
          <w:rFonts w:ascii="Sylfaen" w:hAnsi="Sylfaen" w:cs="Tahoma"/>
          <w:lang w:val="en-GB"/>
        </w:rPr>
        <w:t xml:space="preserve"> to delete the phrase “As indicated above”. </w:t>
      </w:r>
    </w:p>
    <w:p w:rsidR="000450DD" w:rsidRPr="00CF04E4" w:rsidRDefault="00AF47DA" w:rsidP="006667AB">
      <w:pPr>
        <w:pStyle w:val="ListParagraph"/>
        <w:numPr>
          <w:ilvl w:val="0"/>
          <w:numId w:val="1"/>
        </w:numPr>
        <w:spacing w:line="276" w:lineRule="auto"/>
        <w:ind w:left="284" w:hanging="426"/>
        <w:rPr>
          <w:rFonts w:ascii="Sylfaen" w:hAnsi="Sylfaen" w:cs="Tahoma"/>
        </w:rPr>
      </w:pPr>
      <w:r w:rsidRPr="00CF04E4">
        <w:rPr>
          <w:rFonts w:ascii="Sylfaen" w:hAnsi="Sylfaen" w:cs="Times New Roman"/>
          <w:lang w:val="en-GB"/>
        </w:rPr>
        <w:t>In paragraph 34, we</w:t>
      </w:r>
      <w:r w:rsidRPr="00CF04E4">
        <w:rPr>
          <w:rFonts w:ascii="Sylfaen" w:hAnsi="Sylfaen"/>
        </w:rPr>
        <w:t xml:space="preserve"> suggest the following formulation of the last sentence</w:t>
      </w:r>
      <w:r w:rsidRPr="00CF04E4">
        <w:rPr>
          <w:rFonts w:ascii="Sylfaen" w:hAnsi="Sylfaen" w:cs="Times New Roman"/>
          <w:lang w:val="en-GB"/>
        </w:rPr>
        <w:t>: “In addition, justice has not been served regarding murder cases that have regrettably recently occurred across the ABL or in occupied regions. It undermines human security perceptions and more broadly the climate of trust.”</w:t>
      </w:r>
    </w:p>
    <w:p w:rsidR="006667AB" w:rsidRPr="006667AB" w:rsidRDefault="004B19E2" w:rsidP="006667AB">
      <w:pPr>
        <w:pStyle w:val="ListParagraph"/>
        <w:numPr>
          <w:ilvl w:val="0"/>
          <w:numId w:val="1"/>
        </w:numPr>
        <w:spacing w:line="276" w:lineRule="auto"/>
        <w:ind w:left="284" w:hanging="426"/>
        <w:rPr>
          <w:rFonts w:ascii="Sylfaen" w:hAnsi="Sylfaen" w:cs="Tahoma"/>
        </w:rPr>
      </w:pPr>
      <w:r w:rsidRPr="00CF04E4">
        <w:rPr>
          <w:rFonts w:ascii="Sylfaen" w:hAnsi="Sylfaen"/>
          <w:lang w:val="en-GB"/>
        </w:rPr>
        <w:t xml:space="preserve">We would like to stress that </w:t>
      </w:r>
      <w:proofErr w:type="spellStart"/>
      <w:r w:rsidRPr="00CF04E4">
        <w:rPr>
          <w:rFonts w:ascii="Sylfaen" w:hAnsi="Sylfaen"/>
          <w:lang w:val="en-GB"/>
        </w:rPr>
        <w:t>Gali</w:t>
      </w:r>
      <w:proofErr w:type="spellEnd"/>
      <w:r w:rsidRPr="00CF04E4">
        <w:rPr>
          <w:rFonts w:ascii="Sylfaen" w:hAnsi="Sylfaen"/>
          <w:lang w:val="en-GB"/>
        </w:rPr>
        <w:t xml:space="preserve"> IPRM continues to be hampered because Abkhazian participants refuse to participate unless the issue of Giga </w:t>
      </w:r>
      <w:proofErr w:type="spellStart"/>
      <w:r w:rsidRPr="00CF04E4">
        <w:rPr>
          <w:rFonts w:ascii="Sylfaen" w:hAnsi="Sylfaen"/>
          <w:lang w:val="en-GB"/>
        </w:rPr>
        <w:t>Otkhozoria</w:t>
      </w:r>
      <w:proofErr w:type="spellEnd"/>
      <w:r w:rsidRPr="00CF04E4">
        <w:rPr>
          <w:rFonts w:ascii="Sylfaen" w:hAnsi="Sylfaen"/>
          <w:lang w:val="en-GB"/>
        </w:rPr>
        <w:t xml:space="preserve"> is removed from the agenda that directly contradicts the core principle of the IPRMs, which is that each side is free to raise any incident and issue of concern. Hereby, hampering of </w:t>
      </w:r>
      <w:proofErr w:type="spellStart"/>
      <w:r w:rsidRPr="00CF04E4">
        <w:rPr>
          <w:rFonts w:ascii="Sylfaen" w:hAnsi="Sylfaen"/>
          <w:lang w:val="en-GB"/>
        </w:rPr>
        <w:t>Gali</w:t>
      </w:r>
      <w:proofErr w:type="spellEnd"/>
      <w:r w:rsidRPr="00CF04E4">
        <w:rPr>
          <w:rFonts w:ascii="Sylfaen" w:hAnsi="Sylfaen"/>
          <w:lang w:val="en-GB"/>
        </w:rPr>
        <w:t xml:space="preserve"> IPRM is due to the destructive approach of Russian and Abkhaz participants, rather than any disagreement on the procedure-related issues. Therefore, in paragraph 35 we suggest to indicate the real reason of suspension of </w:t>
      </w:r>
      <w:proofErr w:type="spellStart"/>
      <w:r w:rsidRPr="00CF04E4">
        <w:rPr>
          <w:rFonts w:ascii="Sylfaen" w:hAnsi="Sylfaen"/>
          <w:lang w:val="en-GB"/>
        </w:rPr>
        <w:t>Gali</w:t>
      </w:r>
      <w:proofErr w:type="spellEnd"/>
      <w:r w:rsidRPr="00CF04E4">
        <w:rPr>
          <w:rFonts w:ascii="Sylfaen" w:hAnsi="Sylfaen"/>
          <w:lang w:val="en-GB"/>
        </w:rPr>
        <w:t xml:space="preserve"> IPRM and undermining of the ground rules and founding principles by the Russian and Abkhaz participants. </w:t>
      </w:r>
    </w:p>
    <w:p w:rsidR="006667AB" w:rsidRDefault="00112188" w:rsidP="006667AB">
      <w:pPr>
        <w:pStyle w:val="ListParagraph"/>
        <w:spacing w:line="276" w:lineRule="auto"/>
        <w:ind w:left="284"/>
        <w:rPr>
          <w:rFonts w:ascii="Sylfaen" w:hAnsi="Sylfaen"/>
        </w:rPr>
      </w:pPr>
      <w:r w:rsidRPr="006667AB">
        <w:rPr>
          <w:rFonts w:ascii="Sylfaen" w:hAnsi="Sylfaen"/>
        </w:rPr>
        <w:t xml:space="preserve">Therefore we suggest the following formulation of the first sentence: “The </w:t>
      </w:r>
      <w:proofErr w:type="spellStart"/>
      <w:r w:rsidRPr="006667AB">
        <w:rPr>
          <w:rFonts w:ascii="Sylfaen" w:hAnsi="Sylfaen"/>
        </w:rPr>
        <w:t>Gali</w:t>
      </w:r>
      <w:proofErr w:type="spellEnd"/>
      <w:r w:rsidRPr="006667AB">
        <w:rPr>
          <w:rFonts w:ascii="Sylfaen" w:hAnsi="Sylfaen"/>
        </w:rPr>
        <w:t xml:space="preserve"> IPRM has remained non-operational since June 2018 due to the </w:t>
      </w:r>
      <w:r w:rsidR="002D1653" w:rsidRPr="006667AB">
        <w:rPr>
          <w:rFonts w:ascii="Sylfaen" w:hAnsi="Sylfaen"/>
        </w:rPr>
        <w:t>so-called</w:t>
      </w:r>
      <w:r w:rsidRPr="006667AB">
        <w:rPr>
          <w:rFonts w:ascii="Sylfaen" w:hAnsi="Sylfaen"/>
        </w:rPr>
        <w:t xml:space="preserve"> authorities’ and Russian Federation’s ultimatum related to the agenda points”.</w:t>
      </w:r>
    </w:p>
    <w:p w:rsidR="006667AB" w:rsidRDefault="00AF47DA" w:rsidP="006667AB">
      <w:pPr>
        <w:pStyle w:val="ListParagraph"/>
        <w:spacing w:line="276" w:lineRule="auto"/>
        <w:ind w:left="284"/>
        <w:rPr>
          <w:rFonts w:ascii="Sylfaen" w:hAnsi="Sylfaen" w:cs="Times New Roman"/>
          <w:lang w:val="en-GB"/>
        </w:rPr>
      </w:pPr>
      <w:r w:rsidRPr="006667AB">
        <w:rPr>
          <w:rFonts w:ascii="Sylfaen" w:hAnsi="Sylfaen"/>
        </w:rPr>
        <w:t>In the same paragraph we suggest the following formulation of the third sentence</w:t>
      </w:r>
      <w:r w:rsidRPr="006667AB">
        <w:rPr>
          <w:rFonts w:ascii="Sylfaen" w:hAnsi="Sylfaen" w:cs="Times New Roman"/>
          <w:lang w:val="en-GB"/>
        </w:rPr>
        <w:t xml:space="preserve">: “The delegation was informed that efforts by the </w:t>
      </w:r>
      <w:r w:rsidR="002D1653" w:rsidRPr="006667AB">
        <w:rPr>
          <w:rFonts w:ascii="Sylfaen" w:hAnsi="Sylfaen" w:cs="Times New Roman"/>
          <w:lang w:val="en-GB"/>
        </w:rPr>
        <w:t>Georgian</w:t>
      </w:r>
      <w:r w:rsidRPr="006667AB">
        <w:rPr>
          <w:rFonts w:ascii="Sylfaen" w:hAnsi="Sylfaen" w:cs="Times New Roman"/>
          <w:lang w:val="en-GB"/>
        </w:rPr>
        <w:t xml:space="preserve"> government and the international community to this end are underway and several months ago an ad hoc meeting was also held”.</w:t>
      </w:r>
    </w:p>
    <w:p w:rsidR="00F2338F" w:rsidRPr="006667AB" w:rsidRDefault="00112188" w:rsidP="006667AB">
      <w:pPr>
        <w:pStyle w:val="ListParagraph"/>
        <w:spacing w:line="276" w:lineRule="auto"/>
        <w:ind w:left="284"/>
        <w:rPr>
          <w:rFonts w:ascii="Sylfaen" w:hAnsi="Sylfaen" w:cs="Tahoma"/>
        </w:rPr>
      </w:pPr>
      <w:r w:rsidRPr="006667AB">
        <w:rPr>
          <w:rFonts w:ascii="Sylfaen" w:hAnsi="Sylfaen"/>
        </w:rPr>
        <w:t xml:space="preserve">We would like </w:t>
      </w:r>
      <w:r w:rsidR="00F2338F" w:rsidRPr="006667AB">
        <w:rPr>
          <w:rFonts w:ascii="Sylfaen" w:hAnsi="Sylfaen"/>
        </w:rPr>
        <w:t>to formulate the last sentence as follows: “</w:t>
      </w:r>
      <w:r w:rsidR="00F2338F" w:rsidRPr="006667AB">
        <w:rPr>
          <w:rFonts w:ascii="Sylfaen" w:hAnsi="Sylfaen" w:cs="Times New Roman"/>
          <w:lang w:val="en-GB"/>
        </w:rPr>
        <w:t>Security observers met by the delegation regretted however that the hotline was not activated to give advance warning of military exercises and the facts of illegal detentions are not shared by the occupation forces as well”.</w:t>
      </w:r>
    </w:p>
    <w:p w:rsidR="006667AB" w:rsidRDefault="002D1653" w:rsidP="006667AB">
      <w:pPr>
        <w:pStyle w:val="ListParagraph"/>
        <w:numPr>
          <w:ilvl w:val="0"/>
          <w:numId w:val="1"/>
        </w:numPr>
        <w:tabs>
          <w:tab w:val="left" w:pos="9270"/>
        </w:tabs>
        <w:spacing w:after="120" w:line="276" w:lineRule="auto"/>
        <w:ind w:left="284" w:hanging="426"/>
        <w:contextualSpacing w:val="0"/>
        <w:rPr>
          <w:rFonts w:ascii="Sylfaen" w:hAnsi="Sylfaen"/>
          <w:lang w:val="en-GB"/>
        </w:rPr>
      </w:pPr>
      <w:r w:rsidRPr="00CF04E4">
        <w:rPr>
          <w:rFonts w:ascii="Sylfaen" w:hAnsi="Sylfaen"/>
          <w:lang w:val="en-GB"/>
        </w:rPr>
        <w:t>In paragraph 36 we strongly suggest to remove the word “perception” as the Russia’s illegal fortification of the occupation line indeed poses threat to the security of local population. These illegal activities represent a threat to the security of Georgia as well as to the whole European security.</w:t>
      </w:r>
    </w:p>
    <w:p w:rsidR="00F2338F" w:rsidRPr="006667AB" w:rsidRDefault="00F2338F" w:rsidP="006667AB">
      <w:pPr>
        <w:pStyle w:val="ListParagraph"/>
        <w:tabs>
          <w:tab w:val="left" w:pos="9270"/>
        </w:tabs>
        <w:spacing w:after="120" w:line="276" w:lineRule="auto"/>
        <w:ind w:left="284"/>
        <w:contextualSpacing w:val="0"/>
        <w:rPr>
          <w:rFonts w:ascii="Sylfaen" w:hAnsi="Sylfaen"/>
          <w:lang w:val="en-GB"/>
        </w:rPr>
      </w:pPr>
      <w:r w:rsidRPr="006667AB">
        <w:rPr>
          <w:rFonts w:ascii="Sylfaen" w:hAnsi="Sylfaen"/>
        </w:rPr>
        <w:t>In</w:t>
      </w:r>
      <w:r w:rsidR="002D1653" w:rsidRPr="006667AB">
        <w:rPr>
          <w:rFonts w:ascii="Sylfaen" w:hAnsi="Sylfaen"/>
        </w:rPr>
        <w:t xml:space="preserve"> the same</w:t>
      </w:r>
      <w:r w:rsidRPr="006667AB">
        <w:rPr>
          <w:rFonts w:ascii="Sylfaen" w:hAnsi="Sylfaen"/>
        </w:rPr>
        <w:t xml:space="preserve"> </w:t>
      </w:r>
      <w:r w:rsidR="002D1653" w:rsidRPr="006667AB">
        <w:rPr>
          <w:rFonts w:ascii="Sylfaen" w:hAnsi="Sylfaen" w:cs="Times New Roman"/>
          <w:lang w:val="en-GB"/>
        </w:rPr>
        <w:t xml:space="preserve">paragraph, </w:t>
      </w:r>
      <w:r w:rsidRPr="006667AB">
        <w:rPr>
          <w:rFonts w:ascii="Sylfaen" w:hAnsi="Sylfaen" w:cs="Times New Roman"/>
          <w:lang w:val="en-GB"/>
        </w:rPr>
        <w:t>we suggest</w:t>
      </w:r>
      <w:r w:rsidRPr="006667AB">
        <w:rPr>
          <w:rFonts w:ascii="Sylfaen" w:hAnsi="Sylfaen"/>
        </w:rPr>
        <w:t xml:space="preserve"> to revise the data regarding the length of artificial barriers along the occupation line, as it is set on 4</w:t>
      </w:r>
      <w:r w:rsidRPr="006667AB">
        <w:rPr>
          <w:rFonts w:ascii="Sylfaen" w:hAnsi="Sylfaen"/>
          <w:lang w:val="ka-GE"/>
        </w:rPr>
        <w:t>9</w:t>
      </w:r>
      <w:r w:rsidRPr="006667AB">
        <w:rPr>
          <w:rFonts w:ascii="Sylfaen" w:hAnsi="Sylfaen"/>
        </w:rPr>
        <w:t xml:space="preserve">km instead of 38km. </w:t>
      </w:r>
    </w:p>
    <w:p w:rsidR="002D1653" w:rsidRPr="00CF04E4" w:rsidRDefault="00AE3E67" w:rsidP="006667AB">
      <w:pPr>
        <w:pStyle w:val="ListParagraph"/>
        <w:numPr>
          <w:ilvl w:val="0"/>
          <w:numId w:val="1"/>
        </w:numPr>
        <w:spacing w:line="276" w:lineRule="auto"/>
        <w:ind w:left="284" w:hanging="426"/>
        <w:rPr>
          <w:rFonts w:ascii="Sylfaen" w:hAnsi="Sylfaen"/>
        </w:rPr>
      </w:pPr>
      <w:r w:rsidRPr="00CF04E4">
        <w:rPr>
          <w:rFonts w:ascii="Sylfaen" w:hAnsi="Sylfaen"/>
        </w:rPr>
        <w:t>We</w:t>
      </w:r>
      <w:r w:rsidRPr="00CF04E4">
        <w:rPr>
          <w:rFonts w:ascii="Sylfaen" w:hAnsi="Sylfaen" w:cs="Times New Roman"/>
        </w:rPr>
        <w:t xml:space="preserve"> deem it of high importance to use the word </w:t>
      </w:r>
      <w:r w:rsidRPr="00CF04E4">
        <w:rPr>
          <w:rFonts w:ascii="Sylfaen" w:hAnsi="Sylfaen"/>
        </w:rPr>
        <w:t xml:space="preserve">“restrictions” instead of “rules. </w:t>
      </w:r>
      <w:r w:rsidRPr="00CF04E4">
        <w:rPr>
          <w:rFonts w:ascii="Sylfaen" w:hAnsi="Sylfaen" w:cs="Times New Roman"/>
        </w:rPr>
        <w:t>This applies to the paragraphs 37 and 43</w:t>
      </w:r>
      <w:r w:rsidR="00557944" w:rsidRPr="00CF04E4">
        <w:rPr>
          <w:rFonts w:ascii="Sylfaen" w:hAnsi="Sylfaen" w:cs="Times New Roman"/>
        </w:rPr>
        <w:t>.</w:t>
      </w:r>
    </w:p>
    <w:p w:rsidR="002D1653" w:rsidRPr="00CF04E4" w:rsidRDefault="002D1653" w:rsidP="006667AB">
      <w:pPr>
        <w:pStyle w:val="ListParagraph"/>
        <w:numPr>
          <w:ilvl w:val="0"/>
          <w:numId w:val="1"/>
        </w:numPr>
        <w:spacing w:line="276" w:lineRule="auto"/>
        <w:ind w:left="284" w:hanging="426"/>
        <w:rPr>
          <w:rFonts w:ascii="Sylfaen" w:hAnsi="Sylfaen"/>
        </w:rPr>
      </w:pPr>
      <w:r w:rsidRPr="00CF04E4">
        <w:rPr>
          <w:rFonts w:ascii="Sylfaen" w:hAnsi="Sylfaen"/>
          <w:lang w:val="en-GB"/>
        </w:rPr>
        <w:t>We would like to draw the attention of the Secretariat delegation to the fact that so-called residence permits are temporary as they need to be renewed after 5 years. Thus, we suggest using “so-called temporary foreign residence permit” instead of “so-called foreign residence permit”. This applies to paragraphs 37 and 42.</w:t>
      </w:r>
    </w:p>
    <w:p w:rsidR="006667AB" w:rsidRDefault="00F2338F" w:rsidP="006667AB">
      <w:pPr>
        <w:pStyle w:val="ListParagraph"/>
        <w:numPr>
          <w:ilvl w:val="0"/>
          <w:numId w:val="1"/>
        </w:numPr>
        <w:spacing w:line="276" w:lineRule="auto"/>
        <w:ind w:left="284" w:hanging="426"/>
        <w:rPr>
          <w:rFonts w:ascii="Sylfaen" w:hAnsi="Sylfaen"/>
        </w:rPr>
      </w:pPr>
      <w:r w:rsidRPr="00CF04E4">
        <w:rPr>
          <w:rFonts w:ascii="Sylfaen" w:hAnsi="Sylfaen"/>
        </w:rPr>
        <w:t xml:space="preserve">In </w:t>
      </w:r>
      <w:r w:rsidRPr="00CF04E4">
        <w:rPr>
          <w:rFonts w:ascii="Sylfaen" w:hAnsi="Sylfaen" w:cs="Times New Roman"/>
          <w:lang w:val="en-GB"/>
        </w:rPr>
        <w:t xml:space="preserve">paragraph 37, </w:t>
      </w:r>
      <w:r w:rsidRPr="00CF04E4">
        <w:rPr>
          <w:rFonts w:ascii="Sylfaen" w:hAnsi="Sylfaen"/>
        </w:rPr>
        <w:t>we suggest removing the word “effective” from the second sentence of the para. 37 as the residents who are holding so called documents and are crossing the occupation line still face the problems at the so called crossing points.</w:t>
      </w:r>
    </w:p>
    <w:p w:rsidR="00F2338F" w:rsidRPr="006667AB" w:rsidRDefault="00842227" w:rsidP="006667AB">
      <w:pPr>
        <w:pStyle w:val="ListParagraph"/>
        <w:spacing w:line="276" w:lineRule="auto"/>
        <w:ind w:left="284"/>
        <w:rPr>
          <w:rFonts w:ascii="Sylfaen" w:hAnsi="Sylfaen"/>
        </w:rPr>
      </w:pPr>
      <w:r w:rsidRPr="006667AB">
        <w:rPr>
          <w:rFonts w:ascii="Sylfaen" w:hAnsi="Sylfaen"/>
        </w:rPr>
        <w:t xml:space="preserve">We would like to </w:t>
      </w:r>
      <w:r w:rsidR="00F2338F" w:rsidRPr="006667AB">
        <w:rPr>
          <w:rFonts w:ascii="Sylfaen" w:hAnsi="Sylfaen"/>
        </w:rPr>
        <w:t xml:space="preserve">emphasize that residents have problems to come to the territory controlled by the </w:t>
      </w:r>
      <w:r w:rsidR="004A3873" w:rsidRPr="006667AB">
        <w:rPr>
          <w:rFonts w:ascii="Sylfaen" w:hAnsi="Sylfaen"/>
        </w:rPr>
        <w:t xml:space="preserve">Georgian </w:t>
      </w:r>
      <w:r w:rsidR="00F2338F" w:rsidRPr="006667AB">
        <w:rPr>
          <w:rFonts w:ascii="Sylfaen" w:hAnsi="Sylfaen"/>
        </w:rPr>
        <w:t>government. Therefore, we suggest the following formulation</w:t>
      </w:r>
      <w:r w:rsidRPr="006667AB">
        <w:rPr>
          <w:rFonts w:ascii="Sylfaen" w:hAnsi="Sylfaen"/>
        </w:rPr>
        <w:t xml:space="preserve"> of the last sentence: “</w:t>
      </w:r>
      <w:r w:rsidR="00F2338F" w:rsidRPr="006667AB">
        <w:rPr>
          <w:rFonts w:ascii="Sylfaen" w:hAnsi="Sylfaen"/>
        </w:rPr>
        <w:t xml:space="preserve">These measures have apparently resulted in increased numbers of those who are unable to cross and access basic rights and services at the territory controlled by the </w:t>
      </w:r>
      <w:r w:rsidR="004A3873" w:rsidRPr="006667AB">
        <w:rPr>
          <w:rFonts w:ascii="Sylfaen" w:hAnsi="Sylfaen"/>
        </w:rPr>
        <w:t xml:space="preserve">Georgian </w:t>
      </w:r>
      <w:r w:rsidR="00F2338F" w:rsidRPr="006667AB">
        <w:rPr>
          <w:rFonts w:ascii="Sylfaen" w:hAnsi="Sylfaen"/>
        </w:rPr>
        <w:t>government”.</w:t>
      </w:r>
    </w:p>
    <w:p w:rsidR="002D1653" w:rsidRPr="00CF04E4"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lastRenderedPageBreak/>
        <w:t>In the last sentence of para. 38 Georgian side suggests to use “severely affected” instead of “particularly affected”.</w:t>
      </w:r>
    </w:p>
    <w:p w:rsidR="002D1653" w:rsidRPr="00CF04E4" w:rsidRDefault="002D1653" w:rsidP="006667AB">
      <w:pPr>
        <w:pStyle w:val="ListParagraph"/>
        <w:numPr>
          <w:ilvl w:val="0"/>
          <w:numId w:val="1"/>
        </w:numPr>
        <w:spacing w:line="276" w:lineRule="auto"/>
        <w:ind w:left="284" w:hanging="426"/>
        <w:rPr>
          <w:rFonts w:ascii="Sylfaen" w:hAnsi="Sylfaen"/>
        </w:rPr>
      </w:pPr>
      <w:r w:rsidRPr="00CF04E4">
        <w:rPr>
          <w:rFonts w:ascii="Sylfaen" w:hAnsi="Sylfaen"/>
          <w:lang w:val="en-GB"/>
        </w:rPr>
        <w:t>In paragraph 39, age of men, who used to be prevented from exercising their right to freedom of movement [till the beginning of October], should be modified from 14 to 16.</w:t>
      </w:r>
    </w:p>
    <w:p w:rsidR="002D1653" w:rsidRPr="00CF04E4" w:rsidRDefault="002D1653" w:rsidP="006667AB">
      <w:pPr>
        <w:pStyle w:val="ListParagraph"/>
        <w:numPr>
          <w:ilvl w:val="0"/>
          <w:numId w:val="1"/>
        </w:numPr>
        <w:spacing w:line="276" w:lineRule="auto"/>
        <w:ind w:left="284" w:hanging="426"/>
        <w:rPr>
          <w:rFonts w:ascii="Sylfaen" w:hAnsi="Sylfaen"/>
        </w:rPr>
      </w:pPr>
      <w:r w:rsidRPr="00CF04E4">
        <w:rPr>
          <w:rFonts w:ascii="Sylfaen" w:hAnsi="Sylfaen"/>
          <w:lang w:val="en-GB"/>
        </w:rPr>
        <w:t>We suggest to replace the word “valid” with the word “so-called” in paragraphs 40 and 41.</w:t>
      </w:r>
    </w:p>
    <w:p w:rsidR="006667AB" w:rsidRPr="006667AB" w:rsidRDefault="006A527E" w:rsidP="006667AB">
      <w:pPr>
        <w:pStyle w:val="ListParagraph"/>
        <w:numPr>
          <w:ilvl w:val="0"/>
          <w:numId w:val="1"/>
        </w:numPr>
        <w:spacing w:line="276" w:lineRule="auto"/>
        <w:ind w:left="284" w:hanging="426"/>
        <w:rPr>
          <w:rFonts w:ascii="Sylfaen" w:hAnsi="Sylfaen"/>
        </w:rPr>
      </w:pPr>
      <w:r w:rsidRPr="00CF04E4">
        <w:rPr>
          <w:rFonts w:ascii="Sylfaen" w:hAnsi="Sylfaen"/>
        </w:rPr>
        <w:t>In paragraph 40</w:t>
      </w:r>
      <w:r w:rsidR="00802825" w:rsidRPr="00CF04E4">
        <w:rPr>
          <w:rFonts w:ascii="Sylfaen" w:hAnsi="Sylfaen"/>
        </w:rPr>
        <w:t xml:space="preserve"> and 48</w:t>
      </w:r>
      <w:r w:rsidRPr="00CF04E4">
        <w:rPr>
          <w:rFonts w:ascii="Sylfaen" w:hAnsi="Sylfaen"/>
        </w:rPr>
        <w:t xml:space="preserve"> we suggest changing the word </w:t>
      </w:r>
      <w:r w:rsidRPr="00CF04E4">
        <w:rPr>
          <w:rFonts w:ascii="Sylfaen" w:hAnsi="Sylfaen"/>
          <w:i/>
        </w:rPr>
        <w:t>“</w:t>
      </w:r>
      <w:r w:rsidRPr="00CF04E4">
        <w:rPr>
          <w:rFonts w:ascii="Sylfaen" w:hAnsi="Sylfaen" w:cs="Times New Roman"/>
          <w:i/>
          <w:lang w:val="en-GB"/>
        </w:rPr>
        <w:t>authorised” points”</w:t>
      </w:r>
      <w:r w:rsidRPr="00CF04E4">
        <w:rPr>
          <w:rFonts w:ascii="Sylfaen" w:hAnsi="Sylfaen" w:cs="Times New Roman"/>
          <w:lang w:val="en-GB"/>
        </w:rPr>
        <w:t xml:space="preserve"> by the phrase “so called crossing points”. </w:t>
      </w:r>
    </w:p>
    <w:p w:rsidR="006A527E" w:rsidRPr="006667AB" w:rsidRDefault="006A527E" w:rsidP="006667AB">
      <w:pPr>
        <w:pStyle w:val="ListParagraph"/>
        <w:spacing w:line="276" w:lineRule="auto"/>
        <w:ind w:left="284"/>
        <w:rPr>
          <w:rFonts w:ascii="Sylfaen" w:hAnsi="Sylfaen"/>
        </w:rPr>
      </w:pPr>
      <w:r w:rsidRPr="006667AB">
        <w:rPr>
          <w:rFonts w:ascii="Sylfaen" w:hAnsi="Sylfaen"/>
        </w:rPr>
        <w:t xml:space="preserve">In the second sentence we would like to replace “not all detentions” by “majority of illegal detentions”. </w:t>
      </w:r>
      <w:r w:rsidRPr="006667AB">
        <w:rPr>
          <w:rFonts w:ascii="Sylfaen" w:hAnsi="Sylfaen"/>
          <w:lang w:val="en-GB"/>
        </w:rPr>
        <w:t xml:space="preserve">However, it also should be underlined that illegal detentions toward occupied Tskhinvali region are not also fully reported through the Hotline. </w:t>
      </w:r>
    </w:p>
    <w:p w:rsidR="006667AB" w:rsidRPr="006667AB" w:rsidRDefault="00AE3E67" w:rsidP="006667AB">
      <w:pPr>
        <w:pStyle w:val="ListParagraph"/>
        <w:numPr>
          <w:ilvl w:val="0"/>
          <w:numId w:val="1"/>
        </w:numPr>
        <w:spacing w:line="276" w:lineRule="auto"/>
        <w:ind w:left="284" w:hanging="426"/>
        <w:rPr>
          <w:rFonts w:ascii="Sylfaen" w:hAnsi="Sylfaen"/>
        </w:rPr>
      </w:pPr>
      <w:r w:rsidRPr="00CF04E4">
        <w:rPr>
          <w:rFonts w:ascii="Sylfaen" w:hAnsi="Sylfaen"/>
          <w:lang w:val="en-GB"/>
        </w:rPr>
        <w:t>In the first sentence of paragraph 42, we would like to use “</w:t>
      </w:r>
      <w:r w:rsidRPr="00CF04E4">
        <w:rPr>
          <w:rFonts w:ascii="Sylfaen" w:hAnsi="Sylfaen" w:cs="Times New Roman"/>
          <w:lang w:val="en-GB"/>
        </w:rPr>
        <w:t>under the new so called regulations” instead of “under the amended 2016 de facto “Law on the Legal Status of Foreigners in Abkhazia”.</w:t>
      </w:r>
    </w:p>
    <w:p w:rsidR="006667AB" w:rsidRDefault="00802825" w:rsidP="006667AB">
      <w:pPr>
        <w:pStyle w:val="ListParagraph"/>
        <w:spacing w:line="276" w:lineRule="auto"/>
        <w:ind w:left="284"/>
        <w:rPr>
          <w:rFonts w:ascii="Sylfaen" w:hAnsi="Sylfaen"/>
          <w:lang w:val="en-GB"/>
        </w:rPr>
      </w:pPr>
      <w:r w:rsidRPr="006667AB">
        <w:rPr>
          <w:rFonts w:ascii="Sylfaen" w:hAnsi="Sylfaen"/>
          <w:lang w:val="en-GB"/>
        </w:rPr>
        <w:t xml:space="preserve">We would like to amend the third sentences of paragraph 42 as follows: “Not everyone has equal access to such so-called “documents”, while a part of the local residents in </w:t>
      </w:r>
      <w:proofErr w:type="spellStart"/>
      <w:r w:rsidRPr="006667AB">
        <w:rPr>
          <w:rFonts w:ascii="Sylfaen" w:hAnsi="Sylfaen"/>
          <w:lang w:val="en-GB"/>
        </w:rPr>
        <w:t>Gali</w:t>
      </w:r>
      <w:proofErr w:type="spellEnd"/>
      <w:r w:rsidRPr="006667AB">
        <w:rPr>
          <w:rFonts w:ascii="Sylfaen" w:hAnsi="Sylfaen"/>
          <w:lang w:val="en-GB"/>
        </w:rPr>
        <w:t xml:space="preserve"> are unwilling to accept the “foreigner status” in their native land”.</w:t>
      </w:r>
    </w:p>
    <w:p w:rsidR="00CD6F76" w:rsidRPr="006667AB" w:rsidRDefault="00CD6F76" w:rsidP="006667AB">
      <w:pPr>
        <w:pStyle w:val="ListParagraph"/>
        <w:spacing w:line="276" w:lineRule="auto"/>
        <w:ind w:left="284"/>
        <w:rPr>
          <w:rFonts w:ascii="Sylfaen" w:hAnsi="Sylfaen"/>
          <w:lang w:val="en-GB"/>
        </w:rPr>
      </w:pPr>
      <w:r w:rsidRPr="006667AB">
        <w:rPr>
          <w:rFonts w:ascii="Sylfaen" w:hAnsi="Sylfaen"/>
        </w:rPr>
        <w:t>With regard to</w:t>
      </w:r>
      <w:r w:rsidR="001E2FC7" w:rsidRPr="006667AB">
        <w:rPr>
          <w:rFonts w:ascii="Sylfaen" w:hAnsi="Sylfaen"/>
        </w:rPr>
        <w:t xml:space="preserve"> </w:t>
      </w:r>
      <w:r w:rsidR="00802825" w:rsidRPr="006667AB">
        <w:rPr>
          <w:rFonts w:ascii="Sylfaen" w:hAnsi="Sylfaen"/>
        </w:rPr>
        <w:t>the last sentence</w:t>
      </w:r>
      <w:r w:rsidRPr="006667AB">
        <w:rPr>
          <w:rFonts w:ascii="Sylfaen" w:hAnsi="Sylfaen"/>
        </w:rPr>
        <w:t xml:space="preserve">, Georgian side suggests to reformulate the last sentence in a following way: “Moreover, so-called “foreign residence permits”, while being illegal in its nature, still do not confer on the holder a complete range of rights from the standpoint of international standards applicable in such cases”. </w:t>
      </w:r>
    </w:p>
    <w:p w:rsidR="0064684E" w:rsidRPr="00CF04E4" w:rsidRDefault="00802825" w:rsidP="006667AB">
      <w:pPr>
        <w:pStyle w:val="ListParagraph"/>
        <w:numPr>
          <w:ilvl w:val="0"/>
          <w:numId w:val="1"/>
        </w:numPr>
        <w:tabs>
          <w:tab w:val="left" w:pos="9270"/>
        </w:tabs>
        <w:spacing w:after="120" w:line="276" w:lineRule="auto"/>
        <w:ind w:left="284" w:hanging="426"/>
        <w:contextualSpacing w:val="0"/>
        <w:rPr>
          <w:rFonts w:ascii="Sylfaen" w:hAnsi="Sylfaen"/>
          <w:lang w:val="en-GB"/>
        </w:rPr>
      </w:pPr>
      <w:r w:rsidRPr="00CF04E4">
        <w:rPr>
          <w:rFonts w:ascii="Sylfaen" w:hAnsi="Sylfaen"/>
          <w:lang w:val="en-GB"/>
        </w:rPr>
        <w:t>In paragraph 43, while referring to restriction of education in native language, it is important to indicate that Georgian is prohibited as a language of instruction in all kindergartens as well.</w:t>
      </w:r>
    </w:p>
    <w:p w:rsidR="004A3873" w:rsidRPr="00CF04E4" w:rsidRDefault="00802825" w:rsidP="006667AB">
      <w:pPr>
        <w:pStyle w:val="ListParagraph"/>
        <w:numPr>
          <w:ilvl w:val="0"/>
          <w:numId w:val="1"/>
        </w:numPr>
        <w:spacing w:line="276" w:lineRule="auto"/>
        <w:ind w:left="284" w:hanging="426"/>
        <w:rPr>
          <w:rFonts w:ascii="Sylfaen" w:hAnsi="Sylfaen"/>
          <w:lang w:val="en-GB"/>
        </w:rPr>
      </w:pPr>
      <w:r w:rsidRPr="00CF04E4">
        <w:rPr>
          <w:rFonts w:ascii="Sylfaen" w:hAnsi="Sylfaen"/>
          <w:lang w:val="en-GB"/>
        </w:rPr>
        <w:t>In paragraph 45 we suggest to formulate the first sentence as following: “The Georgian authorities have consistently and resolutely protested against such discriminatory practices, raising the issue in all available platforms, including the GID”.</w:t>
      </w:r>
    </w:p>
    <w:p w:rsidR="00E93170" w:rsidRPr="00CF04E4" w:rsidRDefault="00E93170" w:rsidP="006667AB">
      <w:pPr>
        <w:pStyle w:val="ListParagraph"/>
        <w:numPr>
          <w:ilvl w:val="0"/>
          <w:numId w:val="1"/>
        </w:numPr>
        <w:spacing w:line="276" w:lineRule="auto"/>
        <w:ind w:left="284" w:hanging="426"/>
        <w:rPr>
          <w:rFonts w:ascii="Sylfaen" w:hAnsi="Sylfaen"/>
          <w:lang w:val="en-GB"/>
        </w:rPr>
      </w:pPr>
      <w:r w:rsidRPr="00CF04E4">
        <w:rPr>
          <w:rFonts w:ascii="Sylfaen" w:hAnsi="Sylfaen"/>
        </w:rPr>
        <w:t>In paragraph 46, we suggest the following formulation:</w:t>
      </w:r>
      <w:r w:rsidRPr="00CF04E4">
        <w:rPr>
          <w:rFonts w:ascii="Sylfaen" w:hAnsi="Sylfaen"/>
          <w:lang w:val="ka-GE"/>
        </w:rPr>
        <w:t xml:space="preserve"> </w:t>
      </w:r>
      <w:r w:rsidRPr="00CF04E4">
        <w:rPr>
          <w:rFonts w:ascii="Sylfaen" w:hAnsi="Sylfaen"/>
        </w:rPr>
        <w:t>“The delegation was informed that the new barriers immedi</w:t>
      </w:r>
      <w:r w:rsidR="00802825" w:rsidRPr="00CF04E4">
        <w:rPr>
          <w:rFonts w:ascii="Sylfaen" w:hAnsi="Sylfaen"/>
        </w:rPr>
        <w:t>ately affected two households,</w:t>
      </w:r>
      <w:r w:rsidRPr="00CF04E4">
        <w:rPr>
          <w:rFonts w:ascii="Sylfaen" w:hAnsi="Sylfaen"/>
        </w:rPr>
        <w:t xml:space="preserve"> effectively cutting their access to property and agricultural land</w:t>
      </w:r>
      <w:r w:rsidRPr="00CF04E4">
        <w:rPr>
          <w:rFonts w:ascii="Sylfaen" w:hAnsi="Sylfaen"/>
          <w:lang w:val="ka-GE"/>
        </w:rPr>
        <w:t>,</w:t>
      </w:r>
      <w:r w:rsidRPr="00CF04E4">
        <w:rPr>
          <w:rFonts w:ascii="Sylfaen" w:hAnsi="Sylfaen"/>
        </w:rPr>
        <w:t xml:space="preserve"> forcing them to abandon their homes</w:t>
      </w:r>
      <w:r w:rsidRPr="00CF04E4">
        <w:rPr>
          <w:rFonts w:ascii="Sylfaen" w:hAnsi="Sylfaen"/>
          <w:lang w:val="ka-GE"/>
        </w:rPr>
        <w:t xml:space="preserve"> </w:t>
      </w:r>
      <w:r w:rsidRPr="00CF04E4">
        <w:rPr>
          <w:rFonts w:ascii="Sylfaen" w:hAnsi="Sylfaen"/>
        </w:rPr>
        <w:t>and tearing down their houses by themselves.”</w:t>
      </w:r>
    </w:p>
    <w:p w:rsidR="006667AB"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t>The first sentence of</w:t>
      </w:r>
      <w:r w:rsidR="001E2FC7" w:rsidRPr="00CF04E4">
        <w:rPr>
          <w:rFonts w:ascii="Sylfaen" w:hAnsi="Sylfaen"/>
        </w:rPr>
        <w:t xml:space="preserve"> paragraph</w:t>
      </w:r>
      <w:r w:rsidRPr="00CF04E4">
        <w:rPr>
          <w:rFonts w:ascii="Sylfaen" w:hAnsi="Sylfaen"/>
        </w:rPr>
        <w:t xml:space="preserve"> 47 speaking about presently open four crossing points is misleading as the major crossing point in </w:t>
      </w:r>
      <w:proofErr w:type="spellStart"/>
      <w:r w:rsidRPr="00CF04E4">
        <w:rPr>
          <w:rFonts w:ascii="Sylfaen" w:hAnsi="Sylfaen"/>
        </w:rPr>
        <w:t>Odzisi</w:t>
      </w:r>
      <w:proofErr w:type="spellEnd"/>
      <w:r w:rsidRPr="00CF04E4">
        <w:rPr>
          <w:rFonts w:ascii="Sylfaen" w:hAnsi="Sylfaen"/>
        </w:rPr>
        <w:t xml:space="preserve"> remains closed up to now, while other crossing points are used only for selected and strictly defined small number of local residents. </w:t>
      </w:r>
    </w:p>
    <w:p w:rsidR="0064684E" w:rsidRPr="006667AB" w:rsidRDefault="00E93170" w:rsidP="006667AB">
      <w:pPr>
        <w:pStyle w:val="ListParagraph"/>
        <w:spacing w:line="276" w:lineRule="auto"/>
        <w:ind w:left="284"/>
        <w:rPr>
          <w:rFonts w:ascii="Sylfaen" w:hAnsi="Sylfaen"/>
        </w:rPr>
      </w:pPr>
      <w:r w:rsidRPr="006667AB">
        <w:rPr>
          <w:rFonts w:ascii="Sylfaen" w:hAnsi="Sylfaen"/>
        </w:rPr>
        <w:t>Therefore, Georgian side suggests the following formulation: “The delegation was informed that presently three crossing points exists on the occupation line toward occupied Tskhinvali region”.</w:t>
      </w:r>
    </w:p>
    <w:p w:rsidR="006667AB" w:rsidRPr="006667AB" w:rsidRDefault="00E93170" w:rsidP="006667AB">
      <w:pPr>
        <w:pStyle w:val="ListParagraph"/>
        <w:numPr>
          <w:ilvl w:val="0"/>
          <w:numId w:val="1"/>
        </w:numPr>
        <w:spacing w:line="276" w:lineRule="auto"/>
        <w:ind w:left="284" w:hanging="426"/>
        <w:rPr>
          <w:rFonts w:ascii="Sylfaen" w:hAnsi="Sylfaen"/>
        </w:rPr>
      </w:pPr>
      <w:r w:rsidRPr="00CF04E4">
        <w:rPr>
          <w:rFonts w:ascii="Sylfaen" w:hAnsi="Sylfaen"/>
        </w:rPr>
        <w:t xml:space="preserve">In </w:t>
      </w:r>
      <w:r w:rsidRPr="00CF04E4">
        <w:rPr>
          <w:rFonts w:ascii="Sylfaen" w:hAnsi="Sylfaen"/>
          <w:lang w:val="en-GB"/>
        </w:rPr>
        <w:t>paragraph 48, the report states following: “A strict detention practice continues to be enforced for those who cross outside authorised points and violate the crossing “rules”, raising major issues from a human security and human rights perspective”. Georgian side</w:t>
      </w:r>
      <w:r w:rsidRPr="00CF04E4">
        <w:rPr>
          <w:rFonts w:ascii="Sylfaen" w:hAnsi="Sylfaen"/>
        </w:rPr>
        <w:t xml:space="preserve"> suggests the following formulation: “</w:t>
      </w:r>
      <w:r w:rsidRPr="00CF04E4">
        <w:rPr>
          <w:rFonts w:ascii="Sylfaen" w:hAnsi="Sylfaen"/>
          <w:lang w:val="en-GB"/>
        </w:rPr>
        <w:t>A strict illegal detention practice continues to be enforced for local residents”.</w:t>
      </w:r>
    </w:p>
    <w:p w:rsidR="00E93170" w:rsidRPr="006667AB" w:rsidRDefault="00E93170" w:rsidP="006667AB">
      <w:pPr>
        <w:pStyle w:val="ListParagraph"/>
        <w:spacing w:line="276" w:lineRule="auto"/>
        <w:ind w:left="284"/>
        <w:rPr>
          <w:rFonts w:ascii="Sylfaen" w:hAnsi="Sylfaen"/>
        </w:rPr>
      </w:pPr>
      <w:r w:rsidRPr="006667AB">
        <w:rPr>
          <w:rFonts w:ascii="Sylfaen" w:hAnsi="Sylfaen"/>
        </w:rPr>
        <w:t xml:space="preserve">In </w:t>
      </w:r>
      <w:r w:rsidRPr="006667AB">
        <w:rPr>
          <w:rFonts w:ascii="Sylfaen" w:hAnsi="Sylfaen" w:cs="Times New Roman"/>
          <w:lang w:val="en-GB"/>
        </w:rPr>
        <w:t>paragraph 48, we</w:t>
      </w:r>
      <w:r w:rsidRPr="006667AB">
        <w:rPr>
          <w:rFonts w:ascii="Sylfaen" w:hAnsi="Sylfaen"/>
        </w:rPr>
        <w:t xml:space="preserve"> suggest the following formulation of the last sentence: “Typically, illegal detention incidents conducted by </w:t>
      </w:r>
      <w:r w:rsidR="004A3873" w:rsidRPr="006667AB">
        <w:rPr>
          <w:rFonts w:ascii="Sylfaen" w:hAnsi="Sylfaen"/>
        </w:rPr>
        <w:t>so-called</w:t>
      </w:r>
      <w:r w:rsidRPr="006667AB">
        <w:rPr>
          <w:rFonts w:ascii="Sylfaen" w:hAnsi="Sylfaen"/>
        </w:rPr>
        <w:t xml:space="preserve"> authorities and the Russian Federation continue to be handled through the EUMM-managed hotline”</w:t>
      </w:r>
      <w:r w:rsidR="001A4503" w:rsidRPr="006667AB">
        <w:rPr>
          <w:rFonts w:ascii="Sylfaen" w:hAnsi="Sylfaen"/>
        </w:rPr>
        <w:t>.</w:t>
      </w:r>
    </w:p>
    <w:p w:rsidR="0064684E" w:rsidRPr="00CF04E4" w:rsidRDefault="00CD6F76" w:rsidP="006667AB">
      <w:pPr>
        <w:pStyle w:val="ListParagraph"/>
        <w:numPr>
          <w:ilvl w:val="0"/>
          <w:numId w:val="1"/>
        </w:numPr>
        <w:spacing w:line="276" w:lineRule="auto"/>
        <w:ind w:left="284" w:hanging="426"/>
        <w:rPr>
          <w:rFonts w:ascii="Sylfaen" w:hAnsi="Sylfaen"/>
        </w:rPr>
      </w:pPr>
      <w:r w:rsidRPr="00CF04E4">
        <w:rPr>
          <w:rFonts w:ascii="Sylfaen" w:hAnsi="Sylfaen"/>
        </w:rPr>
        <w:lastRenderedPageBreak/>
        <w:t>In</w:t>
      </w:r>
      <w:r w:rsidR="001E2FC7" w:rsidRPr="00CF04E4">
        <w:rPr>
          <w:rFonts w:ascii="Sylfaen" w:hAnsi="Sylfaen"/>
        </w:rPr>
        <w:t xml:space="preserve"> paragraph</w:t>
      </w:r>
      <w:r w:rsidRPr="00CF04E4">
        <w:rPr>
          <w:rFonts w:ascii="Sylfaen" w:hAnsi="Sylfaen"/>
        </w:rPr>
        <w:t xml:space="preserve"> 49, it remains ambiguous what is implied under “</w:t>
      </w:r>
      <w:r w:rsidRPr="00CF04E4">
        <w:rPr>
          <w:rFonts w:ascii="Sylfaen" w:hAnsi="Sylfaen" w:cs="Tahoma"/>
          <w:lang w:val="en-GB"/>
        </w:rPr>
        <w:t xml:space="preserve">various actions by security actors led to an alarming </w:t>
      </w:r>
      <w:r w:rsidRPr="00CF04E4">
        <w:rPr>
          <w:rFonts w:ascii="Sylfaen" w:hAnsi="Sylfaen" w:cs="Tahoma"/>
          <w:bCs/>
          <w:lang w:val="en-GB"/>
        </w:rPr>
        <w:t>build-up of security personnel and equipment</w:t>
      </w:r>
      <w:r w:rsidRPr="00CF04E4">
        <w:rPr>
          <w:rFonts w:ascii="Sylfaen" w:hAnsi="Sylfaen"/>
        </w:rPr>
        <w:t xml:space="preserve">”. Also, it is of utmost importance to underline that </w:t>
      </w:r>
      <w:proofErr w:type="spellStart"/>
      <w:r w:rsidRPr="00CF04E4">
        <w:rPr>
          <w:rFonts w:ascii="Sylfaen" w:hAnsi="Sylfaen"/>
        </w:rPr>
        <w:t>Ergneti</w:t>
      </w:r>
      <w:proofErr w:type="spellEnd"/>
      <w:r w:rsidRPr="00CF04E4">
        <w:rPr>
          <w:rFonts w:ascii="Sylfaen" w:hAnsi="Sylfaen"/>
        </w:rPr>
        <w:t xml:space="preserve"> IPRM on August 28 was disruptive due to destructive position of </w:t>
      </w:r>
      <w:proofErr w:type="spellStart"/>
      <w:r w:rsidRPr="00CF04E4">
        <w:rPr>
          <w:rFonts w:ascii="Sylfaen" w:hAnsi="Sylfaen"/>
        </w:rPr>
        <w:t>Ossetian</w:t>
      </w:r>
      <w:proofErr w:type="spellEnd"/>
      <w:r w:rsidRPr="00CF04E4">
        <w:rPr>
          <w:rFonts w:ascii="Sylfaen" w:hAnsi="Sylfaen"/>
        </w:rPr>
        <w:t xml:space="preserve"> participants. </w:t>
      </w:r>
    </w:p>
    <w:p w:rsidR="003350B4" w:rsidRPr="00CF04E4" w:rsidRDefault="003350B4" w:rsidP="006667AB">
      <w:pPr>
        <w:pStyle w:val="ListParagraph"/>
        <w:numPr>
          <w:ilvl w:val="0"/>
          <w:numId w:val="1"/>
        </w:numPr>
        <w:spacing w:line="276" w:lineRule="auto"/>
        <w:ind w:left="284" w:hanging="426"/>
        <w:rPr>
          <w:rFonts w:ascii="Sylfaen" w:hAnsi="Sylfaen"/>
        </w:rPr>
      </w:pPr>
      <w:r w:rsidRPr="00CF04E4">
        <w:rPr>
          <w:rFonts w:ascii="Sylfaen" w:hAnsi="Sylfaen"/>
          <w:lang w:val="en-GB"/>
        </w:rPr>
        <w:t xml:space="preserve">With regards to paragraphs 49 and 50 please find below the updated information about the illegal developments in the area adjacent to the village </w:t>
      </w:r>
      <w:proofErr w:type="spellStart"/>
      <w:r w:rsidRPr="00CF04E4">
        <w:rPr>
          <w:rFonts w:ascii="Sylfaen" w:hAnsi="Sylfaen"/>
          <w:lang w:val="en-GB"/>
        </w:rPr>
        <w:t>Chorchana</w:t>
      </w:r>
      <w:proofErr w:type="spellEnd"/>
      <w:r w:rsidRPr="00CF04E4">
        <w:rPr>
          <w:rFonts w:ascii="Sylfaen" w:hAnsi="Sylfaen"/>
          <w:lang w:val="en-GB"/>
        </w:rPr>
        <w:t xml:space="preserve"> on the Georgian-government controlled territory: </w:t>
      </w:r>
    </w:p>
    <w:p w:rsidR="003350B4" w:rsidRPr="00CF04E4" w:rsidRDefault="003350B4" w:rsidP="006667AB">
      <w:pPr>
        <w:pStyle w:val="ListParagraph"/>
        <w:numPr>
          <w:ilvl w:val="0"/>
          <w:numId w:val="12"/>
        </w:numPr>
        <w:spacing w:after="120" w:line="276" w:lineRule="auto"/>
        <w:ind w:left="709" w:hanging="426"/>
        <w:rPr>
          <w:rFonts w:ascii="Sylfaen" w:hAnsi="Sylfaen" w:cs="Arial"/>
        </w:rPr>
      </w:pPr>
      <w:r w:rsidRPr="00CF04E4">
        <w:rPr>
          <w:rFonts w:ascii="Sylfaen" w:hAnsi="Sylfaen" w:cs="Arial"/>
        </w:rPr>
        <w:t xml:space="preserve">As it is already briefly mentioned in the report, the illegal process in </w:t>
      </w:r>
      <w:proofErr w:type="spellStart"/>
      <w:r w:rsidRPr="00CF04E4">
        <w:rPr>
          <w:rFonts w:ascii="Sylfaen" w:hAnsi="Sylfaen" w:cs="Arial"/>
        </w:rPr>
        <w:t>Chorchana</w:t>
      </w:r>
      <w:proofErr w:type="spellEnd"/>
      <w:r w:rsidRPr="00CF04E4">
        <w:rPr>
          <w:rFonts w:ascii="Sylfaen" w:hAnsi="Sylfaen" w:cs="Arial"/>
        </w:rPr>
        <w:t xml:space="preserve"> area in the </w:t>
      </w:r>
      <w:proofErr w:type="spellStart"/>
      <w:r w:rsidRPr="00CF04E4">
        <w:rPr>
          <w:rFonts w:ascii="Sylfaen" w:hAnsi="Sylfaen" w:cs="Arial"/>
        </w:rPr>
        <w:t>Khashuri</w:t>
      </w:r>
      <w:proofErr w:type="spellEnd"/>
      <w:r w:rsidRPr="00CF04E4">
        <w:rPr>
          <w:rFonts w:ascii="Sylfaen" w:hAnsi="Sylfaen" w:cs="Arial"/>
        </w:rPr>
        <w:t xml:space="preserve"> municipality first occurred in January of this year, when the occupation forces started marking the trees in </w:t>
      </w:r>
      <w:proofErr w:type="spellStart"/>
      <w:r w:rsidRPr="00CF04E4">
        <w:rPr>
          <w:rFonts w:ascii="Sylfaen" w:hAnsi="Sylfaen" w:cs="Arial"/>
        </w:rPr>
        <w:t>Chorchana</w:t>
      </w:r>
      <w:proofErr w:type="spellEnd"/>
      <w:r w:rsidRPr="00CF04E4">
        <w:rPr>
          <w:rFonts w:ascii="Sylfaen" w:hAnsi="Sylfaen" w:cs="Arial"/>
        </w:rPr>
        <w:t xml:space="preserve"> forest and the illegal “</w:t>
      </w:r>
      <w:proofErr w:type="spellStart"/>
      <w:r w:rsidRPr="00CF04E4">
        <w:rPr>
          <w:rFonts w:ascii="Sylfaen" w:hAnsi="Sylfaen" w:cs="Arial"/>
        </w:rPr>
        <w:t>borderization</w:t>
      </w:r>
      <w:proofErr w:type="spellEnd"/>
      <w:r w:rsidRPr="00CF04E4">
        <w:rPr>
          <w:rFonts w:ascii="Sylfaen" w:hAnsi="Sylfaen" w:cs="Arial"/>
        </w:rPr>
        <w:t>” process.</w:t>
      </w:r>
    </w:p>
    <w:p w:rsidR="003350B4" w:rsidRPr="00CF04E4" w:rsidRDefault="003350B4" w:rsidP="006667AB">
      <w:pPr>
        <w:pStyle w:val="ListParagraph"/>
        <w:numPr>
          <w:ilvl w:val="0"/>
          <w:numId w:val="12"/>
        </w:numPr>
        <w:spacing w:after="120" w:line="276" w:lineRule="auto"/>
        <w:ind w:left="709" w:hanging="426"/>
        <w:contextualSpacing w:val="0"/>
        <w:rPr>
          <w:rFonts w:ascii="Sylfaen" w:hAnsi="Sylfaen" w:cs="Arial"/>
        </w:rPr>
      </w:pPr>
      <w:r w:rsidRPr="00CF04E4">
        <w:rPr>
          <w:rFonts w:ascii="Sylfaen" w:hAnsi="Sylfaen" w:cs="Arial"/>
          <w:lang w:val="en-GB"/>
        </w:rPr>
        <w:t xml:space="preserve">With the aim of ensuring safety of local residents, on 24 August Georgian side constructed standard police checkpoint on </w:t>
      </w:r>
      <w:proofErr w:type="spellStart"/>
      <w:r w:rsidRPr="00CF04E4">
        <w:rPr>
          <w:rFonts w:ascii="Sylfaen" w:hAnsi="Sylfaen" w:cs="Arial"/>
          <w:lang w:val="en-GB"/>
        </w:rPr>
        <w:t>GoG</w:t>
      </w:r>
      <w:proofErr w:type="spellEnd"/>
      <w:r w:rsidRPr="00CF04E4">
        <w:rPr>
          <w:rFonts w:ascii="Sylfaen" w:hAnsi="Sylfaen" w:cs="Arial"/>
          <w:lang w:val="en-GB"/>
        </w:rPr>
        <w:t xml:space="preserve"> controlled territory, approximately 250 meters away from the occupation line near to the village </w:t>
      </w:r>
      <w:proofErr w:type="spellStart"/>
      <w:r w:rsidRPr="00CF04E4">
        <w:rPr>
          <w:rFonts w:ascii="Sylfaen" w:hAnsi="Sylfaen" w:cs="Arial"/>
          <w:lang w:val="en-GB"/>
        </w:rPr>
        <w:t>Chorchana</w:t>
      </w:r>
      <w:proofErr w:type="spellEnd"/>
      <w:r w:rsidRPr="00CF04E4">
        <w:rPr>
          <w:rFonts w:ascii="Sylfaen" w:hAnsi="Sylfaen" w:cs="Arial"/>
          <w:lang w:val="en-GB"/>
        </w:rPr>
        <w:t>.</w:t>
      </w:r>
    </w:p>
    <w:p w:rsidR="003350B4" w:rsidRPr="00CF04E4" w:rsidRDefault="003350B4" w:rsidP="006667AB">
      <w:pPr>
        <w:pStyle w:val="ListParagraph"/>
        <w:numPr>
          <w:ilvl w:val="0"/>
          <w:numId w:val="12"/>
        </w:numPr>
        <w:spacing w:after="120" w:line="276" w:lineRule="auto"/>
        <w:ind w:left="709" w:hanging="426"/>
        <w:contextualSpacing w:val="0"/>
        <w:rPr>
          <w:rFonts w:ascii="Sylfaen" w:hAnsi="Sylfaen" w:cs="Arial"/>
        </w:rPr>
      </w:pPr>
      <w:r w:rsidRPr="00CF04E4">
        <w:rPr>
          <w:rFonts w:ascii="Sylfaen" w:hAnsi="Sylfaen" w:cs="Arial"/>
          <w:lang w:val="en-GB"/>
        </w:rPr>
        <w:t xml:space="preserve">On 28 August, the movement of military technics of occupation forces were observed near the Georgian standard police checkpoint. Occupation forces asserted that the checkpoint was on the territory of occupied Tskhinvali region, giving ultimatums to the government to take it down, otherwise they </w:t>
      </w:r>
      <w:r w:rsidRPr="00CF04E4">
        <w:rPr>
          <w:rFonts w:ascii="Sylfaen" w:hAnsi="Sylfaen" w:cs="Arial"/>
          <w:color w:val="0D0D0D" w:themeColor="text1" w:themeTint="F2"/>
        </w:rPr>
        <w:t>would take measures.</w:t>
      </w:r>
    </w:p>
    <w:p w:rsidR="003350B4" w:rsidRPr="00CF04E4" w:rsidRDefault="003350B4" w:rsidP="006667AB">
      <w:pPr>
        <w:pStyle w:val="ListParagraph"/>
        <w:numPr>
          <w:ilvl w:val="0"/>
          <w:numId w:val="12"/>
        </w:numPr>
        <w:spacing w:after="120" w:line="276" w:lineRule="auto"/>
        <w:ind w:left="709" w:hanging="426"/>
        <w:contextualSpacing w:val="0"/>
        <w:rPr>
          <w:rFonts w:ascii="Sylfaen" w:hAnsi="Sylfaen" w:cs="Arial"/>
        </w:rPr>
      </w:pPr>
      <w:r w:rsidRPr="00CF04E4">
        <w:rPr>
          <w:rFonts w:ascii="Sylfaen" w:hAnsi="Sylfaen" w:cs="Arial"/>
          <w:color w:val="0D0D0D" w:themeColor="text1" w:themeTint="F2"/>
        </w:rPr>
        <w:t xml:space="preserve">It is important to underscore, that claims of the occupation regime are absolutely groundless, as the illegal activities of occupation regime takes place close to the village </w:t>
      </w:r>
      <w:proofErr w:type="spellStart"/>
      <w:r w:rsidRPr="00CF04E4">
        <w:rPr>
          <w:rFonts w:ascii="Sylfaen" w:hAnsi="Sylfaen" w:cs="Arial"/>
          <w:color w:val="0D0D0D" w:themeColor="text1" w:themeTint="F2"/>
        </w:rPr>
        <w:t>Chorchana</w:t>
      </w:r>
      <w:proofErr w:type="spellEnd"/>
      <w:r w:rsidRPr="00CF04E4">
        <w:rPr>
          <w:rFonts w:ascii="Sylfaen" w:hAnsi="Sylfaen" w:cs="Arial"/>
          <w:color w:val="0D0D0D" w:themeColor="text1" w:themeTint="F2"/>
        </w:rPr>
        <w:t xml:space="preserve"> that is located in </w:t>
      </w:r>
      <w:proofErr w:type="spellStart"/>
      <w:r w:rsidRPr="00CF04E4">
        <w:rPr>
          <w:rFonts w:ascii="Sylfaen" w:hAnsi="Sylfaen" w:cs="Arial"/>
          <w:color w:val="0D0D0D" w:themeColor="text1" w:themeTint="F2"/>
        </w:rPr>
        <w:t>Khashuri</w:t>
      </w:r>
      <w:proofErr w:type="spellEnd"/>
      <w:r w:rsidRPr="00CF04E4">
        <w:rPr>
          <w:rFonts w:ascii="Sylfaen" w:hAnsi="Sylfaen" w:cs="Arial"/>
          <w:color w:val="0D0D0D" w:themeColor="text1" w:themeTint="F2"/>
        </w:rPr>
        <w:t xml:space="preserve"> Municipality</w:t>
      </w:r>
      <w:r w:rsidRPr="00CF04E4">
        <w:rPr>
          <w:rFonts w:ascii="Sylfaen" w:hAnsi="Sylfaen" w:cs="Arial"/>
          <w:lang w:val="en-GB"/>
        </w:rPr>
        <w:t xml:space="preserve"> on the territory controlled by the Georgian Government. This very fact is attested by the EUMM. This area (the village and its adjacent territories) has always been under Georgian control, and never contested by occupation regime either in 1990s or after 2008. Besides, the EUMM monitors, as well as the Georgian Police had been patrolling throughout this area.</w:t>
      </w:r>
    </w:p>
    <w:p w:rsidR="003350B4" w:rsidRPr="00CF04E4" w:rsidRDefault="003350B4" w:rsidP="006667AB">
      <w:pPr>
        <w:pStyle w:val="ListParagraph"/>
        <w:numPr>
          <w:ilvl w:val="0"/>
          <w:numId w:val="12"/>
        </w:numPr>
        <w:spacing w:after="120" w:line="276" w:lineRule="auto"/>
        <w:ind w:left="709" w:hanging="426"/>
        <w:contextualSpacing w:val="0"/>
        <w:rPr>
          <w:rFonts w:ascii="Sylfaen" w:hAnsi="Sylfaen" w:cs="Times New Roman"/>
        </w:rPr>
      </w:pPr>
      <w:r w:rsidRPr="00CF04E4">
        <w:rPr>
          <w:rFonts w:ascii="Sylfaen" w:hAnsi="Sylfaen" w:cs="Times New Roman"/>
          <w:lang w:val="en-GB"/>
        </w:rPr>
        <w:t>Nevertheless, starting from the 5</w:t>
      </w:r>
      <w:r w:rsidRPr="00CF04E4">
        <w:rPr>
          <w:rFonts w:ascii="Sylfaen" w:hAnsi="Sylfaen" w:cs="Times New Roman"/>
          <w:vertAlign w:val="superscript"/>
          <w:lang w:val="en-GB"/>
        </w:rPr>
        <w:t>th</w:t>
      </w:r>
      <w:r w:rsidRPr="00CF04E4">
        <w:rPr>
          <w:rFonts w:ascii="Sylfaen" w:hAnsi="Sylfaen" w:cs="Times New Roman"/>
          <w:lang w:val="en-GB"/>
        </w:rPr>
        <w:t xml:space="preserve"> of September, the occupation forces throughout the month further continued to destabilize the situation on the ground - they entered deep (approx. 1,3km) into Georgian Government controlled territory, erected so-called “border” signs and “flags”, paved the road and built so-called posts of the occupation forces in the adjacent area of village </w:t>
      </w:r>
      <w:proofErr w:type="spellStart"/>
      <w:r w:rsidRPr="00CF04E4">
        <w:rPr>
          <w:rFonts w:ascii="Sylfaen" w:hAnsi="Sylfaen" w:cs="Times New Roman"/>
          <w:lang w:val="en-GB"/>
        </w:rPr>
        <w:t>Chorchana</w:t>
      </w:r>
      <w:proofErr w:type="spellEnd"/>
      <w:r w:rsidRPr="00CF04E4">
        <w:rPr>
          <w:rFonts w:ascii="Sylfaen" w:hAnsi="Sylfaen" w:cs="Times New Roman"/>
          <w:lang w:val="en-GB"/>
        </w:rPr>
        <w:t xml:space="preserve"> on </w:t>
      </w:r>
      <w:proofErr w:type="spellStart"/>
      <w:r w:rsidRPr="00CF04E4">
        <w:rPr>
          <w:rFonts w:ascii="Sylfaen" w:hAnsi="Sylfaen" w:cs="Times New Roman"/>
          <w:lang w:val="en-GB"/>
        </w:rPr>
        <w:t>GoG</w:t>
      </w:r>
      <w:proofErr w:type="spellEnd"/>
      <w:r w:rsidRPr="00CF04E4">
        <w:rPr>
          <w:rFonts w:ascii="Sylfaen" w:hAnsi="Sylfaen" w:cs="Times New Roman"/>
          <w:lang w:val="en-GB"/>
        </w:rPr>
        <w:t xml:space="preserve"> controlled territory. </w:t>
      </w:r>
    </w:p>
    <w:p w:rsidR="003350B4" w:rsidRPr="00CF04E4" w:rsidRDefault="003350B4" w:rsidP="006667AB">
      <w:pPr>
        <w:pStyle w:val="ListParagraph"/>
        <w:numPr>
          <w:ilvl w:val="0"/>
          <w:numId w:val="12"/>
        </w:numPr>
        <w:spacing w:line="276" w:lineRule="auto"/>
        <w:ind w:left="709" w:right="-187" w:hanging="426"/>
        <w:rPr>
          <w:rFonts w:ascii="Sylfaen" w:hAnsi="Sylfaen"/>
        </w:rPr>
      </w:pPr>
      <w:r w:rsidRPr="00CF04E4">
        <w:rPr>
          <w:rFonts w:ascii="Sylfaen" w:hAnsi="Sylfaen"/>
        </w:rPr>
        <w:t>Illegal activities of occupation forces represent severely dangerous and destructive activities, which harshly violates security environment on the ground, causes additional problems to the local communities residing on both sides of the occupation line. The Georgian government activated the “hotline” on this matter and informed the EU Monitoring Mission, the Co-Chairs of the Geneva International Discussions from the EU, UN and OSCE and its international partners.</w:t>
      </w:r>
    </w:p>
    <w:p w:rsidR="003350B4" w:rsidRPr="00CF04E4" w:rsidRDefault="003350B4" w:rsidP="006667AB">
      <w:pPr>
        <w:tabs>
          <w:tab w:val="left" w:pos="9270"/>
        </w:tabs>
        <w:spacing w:after="120" w:line="276" w:lineRule="auto"/>
        <w:rPr>
          <w:rFonts w:ascii="Sylfaen" w:hAnsi="Sylfaen"/>
        </w:rPr>
      </w:pPr>
      <w:r w:rsidRPr="00CF04E4">
        <w:rPr>
          <w:rFonts w:ascii="Sylfaen" w:hAnsi="Sylfaen" w:cs="Times New Roman"/>
          <w:lang w:val="en-GB"/>
        </w:rPr>
        <w:t xml:space="preserve">We would like to draw the attention of the Secretariat delegation, that government of Georgia assesses the scale of damage to the security situation on the ground caused by Russia’s recent provocative steps as unprecedented. It is obvious that all this is a part of deliberate policy of Moscow to further destabilize the situation in the country and is part of its well-considered pattern that serves for further aggravating the security environment and deteriorating the humanitarian situation on the ground. </w:t>
      </w:r>
      <w:r w:rsidRPr="00CF04E4">
        <w:rPr>
          <w:rFonts w:ascii="Sylfaen" w:hAnsi="Sylfaen"/>
        </w:rPr>
        <w:t xml:space="preserve">Therefore, we strongly </w:t>
      </w:r>
      <w:r w:rsidRPr="00CF04E4">
        <w:rPr>
          <w:rFonts w:ascii="Sylfaen" w:hAnsi="Sylfaen"/>
        </w:rPr>
        <w:lastRenderedPageBreak/>
        <w:t xml:space="preserve">suggest to reflect the above updated information in the report and duly assess the situation on the </w:t>
      </w:r>
      <w:r w:rsidRPr="00CF04E4">
        <w:rPr>
          <w:rFonts w:ascii="Sylfaen" w:hAnsi="Sylfaen"/>
          <w:lang w:val="en-GB"/>
        </w:rPr>
        <w:t>ground</w:t>
      </w:r>
      <w:r w:rsidRPr="00CF04E4">
        <w:rPr>
          <w:rFonts w:ascii="Sylfaen" w:hAnsi="Sylfaen"/>
        </w:rPr>
        <w:t xml:space="preserve"> to avoid space for misinterpretation.</w:t>
      </w:r>
    </w:p>
    <w:p w:rsidR="003350B4" w:rsidRPr="00CF04E4" w:rsidRDefault="003350B4" w:rsidP="006667AB">
      <w:pPr>
        <w:pStyle w:val="ListParagraph"/>
        <w:numPr>
          <w:ilvl w:val="0"/>
          <w:numId w:val="1"/>
        </w:numPr>
        <w:tabs>
          <w:tab w:val="left" w:pos="9270"/>
        </w:tabs>
        <w:spacing w:after="120" w:line="276" w:lineRule="auto"/>
        <w:ind w:left="142" w:hanging="426"/>
        <w:rPr>
          <w:rFonts w:ascii="Sylfaen" w:eastAsia="Times New Roman" w:hAnsi="Sylfaen"/>
          <w:lang w:val="en-GB"/>
        </w:rPr>
      </w:pPr>
      <w:r w:rsidRPr="00CF04E4">
        <w:rPr>
          <w:rFonts w:ascii="Sylfaen" w:eastAsia="Times New Roman" w:hAnsi="Sylfaen"/>
        </w:rPr>
        <w:t xml:space="preserve">At the same time, while referring to disruption of IPRM in </w:t>
      </w:r>
      <w:proofErr w:type="spellStart"/>
      <w:r w:rsidRPr="00CF04E4">
        <w:rPr>
          <w:rFonts w:ascii="Sylfaen" w:eastAsia="Times New Roman" w:hAnsi="Sylfaen"/>
        </w:rPr>
        <w:t>Ergneti</w:t>
      </w:r>
      <w:proofErr w:type="spellEnd"/>
      <w:r w:rsidRPr="00CF04E4">
        <w:rPr>
          <w:rFonts w:ascii="Sylfaen" w:eastAsia="Times New Roman" w:hAnsi="Sylfaen"/>
        </w:rPr>
        <w:t xml:space="preserve"> in paragraph 49, it is important to mention </w:t>
      </w:r>
      <w:r w:rsidRPr="00CF04E4">
        <w:rPr>
          <w:rFonts w:ascii="Sylfaen" w:eastAsia="Times New Roman" w:hAnsi="Sylfaen"/>
          <w:lang w:val="en-GB"/>
        </w:rPr>
        <w:t xml:space="preserve">that </w:t>
      </w:r>
      <w:proofErr w:type="spellStart"/>
      <w:r w:rsidRPr="00CF04E4">
        <w:rPr>
          <w:rFonts w:ascii="Sylfaen" w:eastAsia="Times New Roman" w:hAnsi="Sylfaen"/>
          <w:lang w:val="en-GB"/>
        </w:rPr>
        <w:t>Ergneti</w:t>
      </w:r>
      <w:proofErr w:type="spellEnd"/>
      <w:r w:rsidRPr="00CF04E4">
        <w:rPr>
          <w:rFonts w:ascii="Sylfaen" w:eastAsia="Times New Roman" w:hAnsi="Sylfaen"/>
          <w:lang w:val="en-GB"/>
        </w:rPr>
        <w:t xml:space="preserve"> IPRM has been blocked too since the last meeting held in August 29 which in its turn was disrupted as a result of destructive approach of Russian and </w:t>
      </w:r>
      <w:proofErr w:type="spellStart"/>
      <w:r w:rsidRPr="00CF04E4">
        <w:rPr>
          <w:rFonts w:ascii="Sylfaen" w:eastAsia="Times New Roman" w:hAnsi="Sylfaen"/>
          <w:lang w:val="en-GB"/>
        </w:rPr>
        <w:t>Ossetian</w:t>
      </w:r>
      <w:proofErr w:type="spellEnd"/>
      <w:r w:rsidRPr="00CF04E4">
        <w:rPr>
          <w:rFonts w:ascii="Sylfaen" w:eastAsia="Times New Roman" w:hAnsi="Sylfaen"/>
          <w:lang w:val="en-GB"/>
        </w:rPr>
        <w:t xml:space="preserve"> participants.</w:t>
      </w:r>
    </w:p>
    <w:p w:rsidR="001A4503" w:rsidRPr="00CF04E4" w:rsidRDefault="00082C07" w:rsidP="006667AB">
      <w:pPr>
        <w:pStyle w:val="ListParagraph"/>
        <w:numPr>
          <w:ilvl w:val="0"/>
          <w:numId w:val="1"/>
        </w:numPr>
        <w:spacing w:line="276" w:lineRule="auto"/>
        <w:ind w:left="142" w:hanging="426"/>
        <w:rPr>
          <w:rFonts w:ascii="Sylfaen" w:hAnsi="Sylfaen"/>
        </w:rPr>
      </w:pPr>
      <w:r w:rsidRPr="00CF04E4">
        <w:rPr>
          <w:rFonts w:ascii="Sylfaen" w:hAnsi="Sylfaen"/>
        </w:rPr>
        <w:t xml:space="preserve">In </w:t>
      </w:r>
      <w:r w:rsidRPr="00CF04E4">
        <w:rPr>
          <w:rFonts w:ascii="Sylfaen" w:hAnsi="Sylfaen" w:cs="Times New Roman"/>
          <w:lang w:val="en-GB"/>
        </w:rPr>
        <w:t>paragraph 50</w:t>
      </w:r>
      <w:r w:rsidR="009230E2" w:rsidRPr="00CF04E4">
        <w:rPr>
          <w:rFonts w:ascii="Sylfaen" w:hAnsi="Sylfaen" w:cs="Times New Roman"/>
          <w:lang w:val="en-GB"/>
        </w:rPr>
        <w:t xml:space="preserve"> it has utmost importance to underline that occupation forces are the ones who deploy </w:t>
      </w:r>
      <w:r w:rsidR="009230E2" w:rsidRPr="00CF04E4">
        <w:rPr>
          <w:rFonts w:ascii="Sylfaen" w:hAnsi="Sylfaen"/>
        </w:rPr>
        <w:t>military technics and</w:t>
      </w:r>
      <w:r w:rsidR="009230E2" w:rsidRPr="00CF04E4">
        <w:rPr>
          <w:rFonts w:ascii="Sylfaen" w:hAnsi="Sylfaen" w:cs="Times New Roman"/>
          <w:lang w:val="en-GB"/>
        </w:rPr>
        <w:t xml:space="preserve"> armed personnel along the line, as the Georgian government has standard police checkpoint with typical equipment. We </w:t>
      </w:r>
      <w:r w:rsidRPr="00CF04E4">
        <w:rPr>
          <w:rFonts w:ascii="Sylfaen" w:hAnsi="Sylfaen"/>
        </w:rPr>
        <w:t xml:space="preserve">suggest </w:t>
      </w:r>
      <w:r w:rsidR="009230E2" w:rsidRPr="00CF04E4">
        <w:rPr>
          <w:rFonts w:ascii="Sylfaen" w:hAnsi="Sylfaen"/>
        </w:rPr>
        <w:t>the following formulation of the second sentence:</w:t>
      </w:r>
      <w:r w:rsidRPr="00CF04E4">
        <w:rPr>
          <w:rFonts w:ascii="Sylfaen" w:hAnsi="Sylfaen"/>
        </w:rPr>
        <w:t xml:space="preserve"> “</w:t>
      </w:r>
      <w:r w:rsidRPr="00CF04E4">
        <w:rPr>
          <w:rFonts w:ascii="Sylfaen" w:hAnsi="Sylfaen" w:cs="Times New Roman"/>
          <w:lang w:val="en-GB"/>
        </w:rPr>
        <w:t xml:space="preserve">However, security observers have continued to report a concentration of armed personnel by the Russian Federation and </w:t>
      </w:r>
      <w:r w:rsidR="009230E2" w:rsidRPr="00CF04E4">
        <w:rPr>
          <w:rFonts w:ascii="Sylfaen" w:hAnsi="Sylfaen" w:cs="Times New Roman"/>
          <w:lang w:val="en-GB"/>
        </w:rPr>
        <w:t>so-called</w:t>
      </w:r>
      <w:r w:rsidRPr="00CF04E4">
        <w:rPr>
          <w:rFonts w:ascii="Sylfaen" w:hAnsi="Sylfaen" w:cs="Times New Roman"/>
          <w:lang w:val="en-GB"/>
        </w:rPr>
        <w:t xml:space="preserve"> authorities in the area</w:t>
      </w:r>
      <w:r w:rsidR="009230E2" w:rsidRPr="00CF04E4">
        <w:rPr>
          <w:rFonts w:ascii="Sylfaen" w:hAnsi="Sylfaen" w:cs="Times New Roman"/>
          <w:lang w:val="en-GB"/>
        </w:rPr>
        <w:t xml:space="preserve">, </w:t>
      </w:r>
      <w:r w:rsidR="009230E2" w:rsidRPr="00CF04E4">
        <w:rPr>
          <w:rFonts w:ascii="Sylfaen" w:hAnsi="Sylfaen" w:cs="Times New Roman"/>
          <w:bCs/>
          <w:lang w:val="en-GB"/>
        </w:rPr>
        <w:t>which, along with multiple new positions on the ABL, increases the potential for encounters</w:t>
      </w:r>
      <w:r w:rsidRPr="00CF04E4">
        <w:rPr>
          <w:rFonts w:ascii="Sylfaen" w:hAnsi="Sylfaen" w:cs="Times New Roman"/>
          <w:lang w:val="en-GB"/>
        </w:rPr>
        <w:t>”.</w:t>
      </w:r>
      <w:r w:rsidRPr="00CF04E4">
        <w:rPr>
          <w:rFonts w:ascii="Sylfaen" w:hAnsi="Sylfaen" w:cs="Times New Roman"/>
          <w:i/>
          <w:lang w:val="en-GB"/>
        </w:rPr>
        <w:t xml:space="preserve"> </w:t>
      </w:r>
    </w:p>
    <w:p w:rsidR="006667AB" w:rsidRPr="006667AB" w:rsidRDefault="009230E2" w:rsidP="006667AB">
      <w:pPr>
        <w:pStyle w:val="ListParagraph"/>
        <w:numPr>
          <w:ilvl w:val="0"/>
          <w:numId w:val="1"/>
        </w:numPr>
        <w:spacing w:line="276" w:lineRule="auto"/>
        <w:ind w:left="142" w:hanging="426"/>
        <w:rPr>
          <w:rFonts w:ascii="Sylfaen" w:hAnsi="Sylfaen"/>
        </w:rPr>
      </w:pPr>
      <w:r w:rsidRPr="00CF04E4">
        <w:rPr>
          <w:rFonts w:ascii="Sylfaen" w:hAnsi="Sylfaen" w:cs="Times New Roman"/>
          <w:lang w:val="en-GB"/>
        </w:rPr>
        <w:t xml:space="preserve"> In paragraph 52 we suggest</w:t>
      </w:r>
      <w:r w:rsidRPr="00CF04E4">
        <w:rPr>
          <w:rFonts w:ascii="Sylfaen" w:hAnsi="Sylfaen"/>
        </w:rPr>
        <w:t xml:space="preserve"> the following formulation of the first sentence: “</w:t>
      </w:r>
      <w:r w:rsidRPr="00CF04E4">
        <w:rPr>
          <w:rFonts w:ascii="Sylfaen" w:hAnsi="Sylfaen" w:cs="Times New Roman"/>
          <w:lang w:val="en-GB"/>
        </w:rPr>
        <w:t xml:space="preserve">In the context of these developments, the so-called authorities of Tskhinvali region closed so called </w:t>
      </w:r>
      <w:proofErr w:type="spellStart"/>
      <w:r w:rsidRPr="00CF04E4">
        <w:rPr>
          <w:rFonts w:ascii="Sylfaen" w:hAnsi="Sylfaen" w:cs="Times New Roman"/>
          <w:lang w:val="en-GB"/>
        </w:rPr>
        <w:t>Odzisi-Mosabruni</w:t>
      </w:r>
      <w:proofErr w:type="spellEnd"/>
      <w:r w:rsidRPr="00CF04E4">
        <w:rPr>
          <w:rFonts w:ascii="Sylfaen" w:hAnsi="Sylfaen" w:cs="Times New Roman"/>
          <w:lang w:val="en-GB"/>
        </w:rPr>
        <w:t xml:space="preserve"> and </w:t>
      </w:r>
      <w:proofErr w:type="spellStart"/>
      <w:r w:rsidRPr="00CF04E4">
        <w:rPr>
          <w:rFonts w:ascii="Sylfaen" w:hAnsi="Sylfaen" w:cs="Times New Roman"/>
          <w:lang w:val="en-GB"/>
        </w:rPr>
        <w:t>Perevi-Sinaguri</w:t>
      </w:r>
      <w:proofErr w:type="spellEnd"/>
      <w:r w:rsidRPr="00CF04E4">
        <w:rPr>
          <w:rFonts w:ascii="Sylfaen" w:hAnsi="Sylfaen" w:cs="Times New Roman"/>
          <w:lang w:val="en-GB"/>
        </w:rPr>
        <w:t xml:space="preserve"> crossing points </w:t>
      </w:r>
      <w:r w:rsidRPr="00CF04E4">
        <w:rPr>
          <w:rFonts w:ascii="Sylfaen" w:hAnsi="Sylfaen" w:cs="Times New Roman"/>
          <w:b/>
        </w:rPr>
        <w:t xml:space="preserve">due to </w:t>
      </w:r>
      <w:r w:rsidR="00802825" w:rsidRPr="00CF04E4">
        <w:rPr>
          <w:rFonts w:ascii="Sylfaen" w:hAnsi="Sylfaen" w:cs="Times New Roman"/>
          <w:b/>
        </w:rPr>
        <w:t xml:space="preserve">the alleged reason related the </w:t>
      </w:r>
      <w:r w:rsidRPr="00CF04E4">
        <w:rPr>
          <w:rFonts w:ascii="Sylfaen" w:hAnsi="Sylfaen" w:cs="Times New Roman"/>
          <w:b/>
        </w:rPr>
        <w:t xml:space="preserve">worsen security situation in line with the </w:t>
      </w:r>
      <w:proofErr w:type="spellStart"/>
      <w:r w:rsidRPr="00CF04E4">
        <w:rPr>
          <w:rFonts w:ascii="Sylfaen" w:hAnsi="Sylfaen" w:cs="Times New Roman"/>
          <w:b/>
        </w:rPr>
        <w:t>Chorchana</w:t>
      </w:r>
      <w:proofErr w:type="spellEnd"/>
      <w:r w:rsidRPr="00CF04E4">
        <w:rPr>
          <w:rFonts w:ascii="Sylfaen" w:hAnsi="Sylfaen" w:cs="Times New Roman"/>
          <w:b/>
        </w:rPr>
        <w:t xml:space="preserve"> case</w:t>
      </w:r>
      <w:r w:rsidR="00802825" w:rsidRPr="00CF04E4">
        <w:rPr>
          <w:rFonts w:ascii="Sylfaen" w:hAnsi="Sylfaen" w:cs="Times New Roman"/>
          <w:lang w:val="en-GB"/>
        </w:rPr>
        <w:t xml:space="preserve"> OR</w:t>
      </w:r>
      <w:r w:rsidR="00802825" w:rsidRPr="00CF04E4">
        <w:rPr>
          <w:rFonts w:ascii="Sylfaen" w:hAnsi="Sylfaen" w:cs="Times New Roman"/>
          <w:b/>
          <w:lang w:val="en-GB"/>
        </w:rPr>
        <w:t xml:space="preserve"> </w:t>
      </w:r>
      <w:r w:rsidR="00802825" w:rsidRPr="00CF04E4">
        <w:rPr>
          <w:rFonts w:ascii="Sylfaen" w:hAnsi="Sylfaen"/>
          <w:b/>
        </w:rPr>
        <w:t xml:space="preserve">under the artificial pretext, stating that the so-called crossing points would not open until the situation in </w:t>
      </w:r>
      <w:proofErr w:type="spellStart"/>
      <w:r w:rsidR="00802825" w:rsidRPr="00CF04E4">
        <w:rPr>
          <w:rFonts w:ascii="Sylfaen" w:hAnsi="Sylfaen"/>
          <w:b/>
        </w:rPr>
        <w:t>Chorchana</w:t>
      </w:r>
      <w:proofErr w:type="spellEnd"/>
      <w:r w:rsidR="00802825" w:rsidRPr="00CF04E4">
        <w:rPr>
          <w:rFonts w:ascii="Sylfaen" w:hAnsi="Sylfaen"/>
          <w:b/>
        </w:rPr>
        <w:t xml:space="preserve"> forest is resolved</w:t>
      </w:r>
      <w:r w:rsidRPr="00CF04E4">
        <w:rPr>
          <w:rFonts w:ascii="Sylfaen" w:hAnsi="Sylfaen" w:cs="Times New Roman"/>
          <w:b/>
          <w:lang w:val="en-GB"/>
        </w:rPr>
        <w:t>.</w:t>
      </w:r>
      <w:r w:rsidRPr="00CF04E4">
        <w:rPr>
          <w:rFonts w:ascii="Sylfaen" w:hAnsi="Sylfaen" w:cs="Times New Roman"/>
          <w:lang w:val="en-GB"/>
        </w:rPr>
        <w:t xml:space="preserve">  The phrase “</w:t>
      </w:r>
      <w:r w:rsidRPr="00CF04E4">
        <w:rPr>
          <w:rFonts w:ascii="Sylfaen" w:hAnsi="Sylfaen" w:cs="Times New Roman"/>
          <w:i/>
          <w:lang w:val="en-GB"/>
        </w:rPr>
        <w:t xml:space="preserve">without prior notification two crossing points on the ABL” </w:t>
      </w:r>
      <w:r w:rsidRPr="00CF04E4">
        <w:rPr>
          <w:rFonts w:ascii="Sylfaen" w:hAnsi="Sylfaen" w:cs="Times New Roman"/>
          <w:lang w:val="en-GB"/>
        </w:rPr>
        <w:t>should be delated as</w:t>
      </w:r>
      <w:r w:rsidRPr="00CF04E4">
        <w:rPr>
          <w:rFonts w:ascii="Sylfaen" w:hAnsi="Sylfaen" w:cs="Times New Roman"/>
          <w:i/>
          <w:lang w:val="en-GB"/>
        </w:rPr>
        <w:t xml:space="preserve"> </w:t>
      </w:r>
      <w:r w:rsidRPr="00CF04E4">
        <w:rPr>
          <w:rFonts w:ascii="Sylfaen" w:hAnsi="Sylfaen" w:cs="Times New Roman"/>
          <w:lang w:val="en-GB"/>
        </w:rPr>
        <w:t>the problem is the closure of so called crossing points and not to the early warning on that issue.</w:t>
      </w:r>
    </w:p>
    <w:p w:rsidR="005A4431" w:rsidRPr="006667AB" w:rsidRDefault="005A4431" w:rsidP="006667AB">
      <w:pPr>
        <w:pStyle w:val="ListParagraph"/>
        <w:numPr>
          <w:ilvl w:val="0"/>
          <w:numId w:val="1"/>
        </w:numPr>
        <w:spacing w:line="276" w:lineRule="auto"/>
        <w:ind w:left="142" w:hanging="426"/>
        <w:rPr>
          <w:rFonts w:ascii="Sylfaen" w:hAnsi="Sylfaen"/>
        </w:rPr>
      </w:pPr>
      <w:r w:rsidRPr="006667AB">
        <w:rPr>
          <w:rFonts w:ascii="Sylfaen" w:hAnsi="Sylfaen" w:cs="Times New Roman"/>
          <w:lang w:val="en-GB"/>
        </w:rPr>
        <w:t xml:space="preserve">We would like to add </w:t>
      </w:r>
      <w:bookmarkStart w:id="0" w:name="_GoBack"/>
      <w:bookmarkEnd w:id="0"/>
      <w:r w:rsidRPr="006667AB">
        <w:rPr>
          <w:rFonts w:ascii="Sylfaen" w:hAnsi="Sylfaen" w:cs="Times New Roman"/>
          <w:lang w:val="en-GB"/>
        </w:rPr>
        <w:t>to paragraph 59 the following: “</w:t>
      </w:r>
      <w:r w:rsidRPr="006667AB">
        <w:rPr>
          <w:rFonts w:ascii="Sylfaen" w:hAnsi="Sylfaen" w:cs="Times New Roman"/>
          <w:bCs/>
          <w:lang w:val="en-GB"/>
        </w:rPr>
        <w:t xml:space="preserve">During the reporting period PACE co-rapporteurs </w:t>
      </w:r>
      <w:r w:rsidRPr="006667AB">
        <w:rPr>
          <w:rFonts w:ascii="Sylfaen" w:hAnsi="Sylfaen" w:cs="Times New Roman"/>
        </w:rPr>
        <w:t xml:space="preserve">issued two statements condemning the so-called elections held in the Georgian regions of Abkhazia and Tskhinvali region. PACE co-rapporteurs </w:t>
      </w:r>
      <w:r w:rsidRPr="006667AB">
        <w:rPr>
          <w:rFonts w:ascii="Sylfaen" w:hAnsi="Sylfaen" w:cs="Times New Roman"/>
          <w:bCs/>
          <w:lang w:val="en-GB"/>
        </w:rPr>
        <w:t xml:space="preserve">have </w:t>
      </w:r>
      <w:r w:rsidRPr="006667AB">
        <w:rPr>
          <w:rFonts w:ascii="Sylfaen" w:hAnsi="Sylfaen" w:cs="Times New Roman"/>
        </w:rPr>
        <w:t>reiterated their full support for the territorial integrity and sovereignty of Georgia within its internationally-</w:t>
      </w:r>
      <w:proofErr w:type="spellStart"/>
      <w:r w:rsidRPr="006667AB">
        <w:rPr>
          <w:rFonts w:ascii="Sylfaen" w:hAnsi="Sylfaen" w:cs="Times New Roman"/>
        </w:rPr>
        <w:t>recognised</w:t>
      </w:r>
      <w:proofErr w:type="spellEnd"/>
      <w:r w:rsidRPr="006667AB">
        <w:rPr>
          <w:rFonts w:ascii="Sylfaen" w:hAnsi="Sylfaen" w:cs="Times New Roman"/>
        </w:rPr>
        <w:t xml:space="preserve"> borders</w:t>
      </w:r>
      <w:r w:rsidR="00CD56BD" w:rsidRPr="006667AB">
        <w:rPr>
          <w:rFonts w:ascii="Sylfaen" w:hAnsi="Sylfaen" w:cs="Times New Roman"/>
        </w:rPr>
        <w:t xml:space="preserve">. They </w:t>
      </w:r>
      <w:r w:rsidRPr="006667AB">
        <w:rPr>
          <w:rFonts w:ascii="Sylfaen" w:hAnsi="Sylfaen" w:cs="Times New Roman"/>
        </w:rPr>
        <w:t>underlined that the so-called elections were neither legal nor legitimate</w:t>
      </w:r>
      <w:r w:rsidR="00CD56BD" w:rsidRPr="006667AB">
        <w:rPr>
          <w:rFonts w:ascii="Sylfaen" w:hAnsi="Sylfaen" w:cs="Times New Roman"/>
        </w:rPr>
        <w:t xml:space="preserve"> and hinder the peaceful settlement of the conflict and instead of uniting people they only drive them further apart.</w:t>
      </w:r>
      <w:r w:rsidRPr="006667AB">
        <w:rPr>
          <w:rFonts w:ascii="Sylfaen" w:hAnsi="Sylfaen" w:cs="Times New Roman"/>
        </w:rPr>
        <w:t>”</w:t>
      </w:r>
    </w:p>
    <w:p w:rsidR="001655F6" w:rsidRPr="00CF04E4" w:rsidRDefault="001655F6" w:rsidP="006667AB">
      <w:pPr>
        <w:pStyle w:val="ListParagraph"/>
        <w:numPr>
          <w:ilvl w:val="0"/>
          <w:numId w:val="1"/>
        </w:numPr>
        <w:spacing w:line="276" w:lineRule="auto"/>
        <w:ind w:left="142" w:hanging="426"/>
        <w:rPr>
          <w:rFonts w:ascii="Sylfaen" w:hAnsi="Sylfaen"/>
        </w:rPr>
      </w:pPr>
      <w:r w:rsidRPr="00CF04E4">
        <w:rPr>
          <w:rFonts w:ascii="Sylfaen" w:hAnsi="Sylfaen" w:cs="Times New Roman"/>
          <w:lang w:val="en-GB"/>
        </w:rPr>
        <w:t xml:space="preserve">In paragraph 62, in the fourth sentence we would like to use the phrase “all actors concerned” instead of “all parties involved”. </w:t>
      </w:r>
    </w:p>
    <w:p w:rsidR="00802825" w:rsidRPr="00CF04E4" w:rsidRDefault="00802825" w:rsidP="006667AB">
      <w:pPr>
        <w:pStyle w:val="ListParagraph"/>
        <w:numPr>
          <w:ilvl w:val="0"/>
          <w:numId w:val="1"/>
        </w:numPr>
        <w:spacing w:line="276" w:lineRule="auto"/>
        <w:ind w:left="142" w:hanging="426"/>
        <w:rPr>
          <w:rFonts w:ascii="Sylfaen" w:hAnsi="Sylfaen"/>
        </w:rPr>
      </w:pPr>
      <w:r w:rsidRPr="00CF04E4">
        <w:rPr>
          <w:rFonts w:ascii="Sylfaen" w:hAnsi="Sylfaen"/>
        </w:rPr>
        <w:t xml:space="preserve">It is essential that the report contains the information about restriction of education in native language in </w:t>
      </w:r>
      <w:proofErr w:type="spellStart"/>
      <w:r w:rsidRPr="00CF04E4">
        <w:rPr>
          <w:rFonts w:ascii="Sylfaen" w:hAnsi="Sylfaen"/>
        </w:rPr>
        <w:t>Tskhinvarli</w:t>
      </w:r>
      <w:proofErr w:type="spellEnd"/>
      <w:r w:rsidRPr="00CF04E4">
        <w:rPr>
          <w:rFonts w:ascii="Sylfaen" w:hAnsi="Sylfaen"/>
        </w:rPr>
        <w:t xml:space="preserve"> region/South Ossetia. This act of ethnic discrimination which takes place since 2017, has affected around 100 schoolchildren. Georgian side therefore suggests to emphasize in part III.2 that ethnically Georgian population in </w:t>
      </w:r>
      <w:proofErr w:type="spellStart"/>
      <w:r w:rsidRPr="00CF04E4">
        <w:rPr>
          <w:rFonts w:ascii="Sylfaen" w:hAnsi="Sylfaen"/>
        </w:rPr>
        <w:t>Akhalgori</w:t>
      </w:r>
      <w:proofErr w:type="spellEnd"/>
      <w:r w:rsidRPr="00CF04E4">
        <w:rPr>
          <w:rFonts w:ascii="Sylfaen" w:hAnsi="Sylfaen"/>
        </w:rPr>
        <w:t xml:space="preserve"> district has no access to education in native language. </w:t>
      </w:r>
    </w:p>
    <w:p w:rsidR="00B716B8" w:rsidRDefault="00B716B8" w:rsidP="00B716B8">
      <w:pPr>
        <w:pStyle w:val="ListParagraph"/>
        <w:numPr>
          <w:ilvl w:val="0"/>
          <w:numId w:val="1"/>
        </w:numPr>
        <w:spacing w:line="276" w:lineRule="auto"/>
        <w:ind w:left="142" w:hanging="426"/>
        <w:rPr>
          <w:rFonts w:ascii="Sylfaen" w:hAnsi="Sylfaen"/>
        </w:rPr>
      </w:pPr>
      <w:r w:rsidRPr="00CF04E4">
        <w:rPr>
          <w:rFonts w:ascii="Sylfaen" w:hAnsi="Sylfaen"/>
        </w:rPr>
        <w:t xml:space="preserve">When speaking about the internally displaced persons we suggest to add the information about building a landfill in village </w:t>
      </w:r>
      <w:proofErr w:type="spellStart"/>
      <w:r w:rsidRPr="00CF04E4">
        <w:rPr>
          <w:rFonts w:ascii="Sylfaen" w:hAnsi="Sylfaen"/>
        </w:rPr>
        <w:t>Eredvi</w:t>
      </w:r>
      <w:proofErr w:type="spellEnd"/>
      <w:r w:rsidRPr="00CF04E4">
        <w:rPr>
          <w:rFonts w:ascii="Sylfaen" w:hAnsi="Sylfaen"/>
        </w:rPr>
        <w:t>, on the territory where the houses of IDPs were situated.</w:t>
      </w:r>
      <w:r>
        <w:rPr>
          <w:rFonts w:ascii="Sylfaen" w:hAnsi="Sylfaen"/>
        </w:rPr>
        <w:t xml:space="preserve"> </w:t>
      </w:r>
    </w:p>
    <w:p w:rsidR="00E16C9F" w:rsidRPr="00AC2EA5" w:rsidRDefault="00AC2EA5" w:rsidP="006667AB">
      <w:pPr>
        <w:pStyle w:val="ListParagraph"/>
        <w:numPr>
          <w:ilvl w:val="0"/>
          <w:numId w:val="1"/>
        </w:numPr>
        <w:spacing w:line="276" w:lineRule="auto"/>
        <w:ind w:left="142" w:hanging="426"/>
        <w:rPr>
          <w:rFonts w:ascii="Sylfaen" w:hAnsi="Sylfaen"/>
        </w:rPr>
      </w:pPr>
      <w:r>
        <w:rPr>
          <w:rFonts w:ascii="Sylfaen" w:eastAsia="Times New Roman" w:hAnsi="Sylfaen" w:cs="Tahoma"/>
          <w:spacing w:val="2"/>
          <w:lang w:val="en-GB"/>
        </w:rPr>
        <w:t>It</w:t>
      </w:r>
      <w:r w:rsidR="005B2112" w:rsidRPr="00AC2EA5">
        <w:rPr>
          <w:rFonts w:ascii="Sylfaen" w:eastAsia="Times New Roman" w:hAnsi="Sylfaen" w:cs="Tahoma"/>
          <w:spacing w:val="2"/>
          <w:lang w:val="en-GB"/>
        </w:rPr>
        <w:t xml:space="preserve"> is important </w:t>
      </w:r>
      <w:r w:rsidR="00E16C9F" w:rsidRPr="00AC2EA5">
        <w:rPr>
          <w:rFonts w:ascii="Sylfaen" w:eastAsia="Times New Roman" w:hAnsi="Sylfaen" w:cs="Tahoma"/>
          <w:spacing w:val="2"/>
          <w:lang w:val="en-GB"/>
        </w:rPr>
        <w:t xml:space="preserve">that the report </w:t>
      </w:r>
      <w:r>
        <w:rPr>
          <w:rFonts w:ascii="Sylfaen" w:eastAsia="Times New Roman" w:hAnsi="Sylfaen" w:cs="Tahoma"/>
          <w:spacing w:val="2"/>
          <w:lang w:val="en-GB"/>
        </w:rPr>
        <w:t xml:space="preserve">also underlines that since 2017 </w:t>
      </w:r>
      <w:r w:rsidRPr="00AC2EA5">
        <w:rPr>
          <w:rFonts w:ascii="Sylfaen" w:hAnsi="Sylfaen" w:cs="Arial"/>
        </w:rPr>
        <w:t xml:space="preserve">the United Nations Human Rights Council </w:t>
      </w:r>
      <w:r>
        <w:rPr>
          <w:rFonts w:ascii="Sylfaen" w:hAnsi="Sylfaen" w:cs="Arial"/>
        </w:rPr>
        <w:t xml:space="preserve">has been adopting the </w:t>
      </w:r>
      <w:r w:rsidR="00E16C9F" w:rsidRPr="00AC2EA5">
        <w:rPr>
          <w:rFonts w:ascii="Sylfaen" w:hAnsi="Sylfaen" w:cs="Arial"/>
        </w:rPr>
        <w:t>resolution “Cooperation with Georgia” where</w:t>
      </w:r>
      <w:r w:rsidR="00E16C9F" w:rsidRPr="00AC2EA5">
        <w:rPr>
          <w:rFonts w:ascii="Sylfaen" w:hAnsi="Sylfaen"/>
        </w:rPr>
        <w:t xml:space="preserve"> the Human Rights Council</w:t>
      </w:r>
      <w:r w:rsidR="00E16C9F" w:rsidRPr="00AC2EA5">
        <w:rPr>
          <w:rFonts w:ascii="Sylfaen" w:hAnsi="Sylfaen" w:cs="Arial"/>
        </w:rPr>
        <w:t xml:space="preserve"> </w:t>
      </w:r>
      <w:r>
        <w:rPr>
          <w:rFonts w:ascii="Sylfaen" w:hAnsi="Sylfaen" w:cs="Arial"/>
        </w:rPr>
        <w:t>expresses</w:t>
      </w:r>
      <w:r w:rsidR="005B2112" w:rsidRPr="00AC2EA5">
        <w:rPr>
          <w:rFonts w:ascii="Sylfaen" w:hAnsi="Sylfaen" w:cs="Arial"/>
        </w:rPr>
        <w:t xml:space="preserve"> serious concern at the repeated denial of access to international and regional monitors, including United Nations human rights mechanisms, to both Georgian regions by tho</w:t>
      </w:r>
      <w:r w:rsidR="00E16C9F" w:rsidRPr="00AC2EA5">
        <w:rPr>
          <w:rFonts w:ascii="Sylfaen" w:hAnsi="Sylfaen" w:cs="Arial"/>
        </w:rPr>
        <w:t>se in control of those regions.</w:t>
      </w:r>
    </w:p>
    <w:p w:rsidR="00E16C9F" w:rsidRDefault="00E16C9F" w:rsidP="006667AB">
      <w:pPr>
        <w:spacing w:line="276" w:lineRule="auto"/>
        <w:ind w:hanging="426"/>
        <w:rPr>
          <w:rFonts w:ascii="Sylfaen" w:hAnsi="Sylfaen"/>
        </w:rPr>
      </w:pPr>
    </w:p>
    <w:sectPr w:rsidR="00E16C9F" w:rsidSect="006667AB">
      <w:pgSz w:w="12240" w:h="15840"/>
      <w:pgMar w:top="1440" w:right="1041"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CB0"/>
    <w:multiLevelType w:val="hybridMultilevel"/>
    <w:tmpl w:val="A724926E"/>
    <w:lvl w:ilvl="0" w:tplc="CF1AA030">
      <w:numFmt w:val="bullet"/>
      <w:lvlText w:val="-"/>
      <w:lvlJc w:val="left"/>
      <w:pPr>
        <w:ind w:left="720" w:hanging="360"/>
      </w:pPr>
      <w:rPr>
        <w:rFonts w:ascii="Sylfaen" w:eastAsiaTheme="minorHAnsi" w:hAnsi="Sylfae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1C13"/>
    <w:multiLevelType w:val="hybridMultilevel"/>
    <w:tmpl w:val="D21C14CC"/>
    <w:lvl w:ilvl="0" w:tplc="CF1AA03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0667E"/>
    <w:multiLevelType w:val="hybridMultilevel"/>
    <w:tmpl w:val="9148EECA"/>
    <w:lvl w:ilvl="0" w:tplc="9740F78E">
      <w:start w:val="6"/>
      <w:numFmt w:val="bullet"/>
      <w:lvlText w:val="-"/>
      <w:lvlJc w:val="left"/>
      <w:pPr>
        <w:ind w:left="1080" w:hanging="360"/>
      </w:pPr>
      <w:rPr>
        <w:rFonts w:ascii="Sylfaen" w:eastAsia="Times New Roman"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F2755"/>
    <w:multiLevelType w:val="hybridMultilevel"/>
    <w:tmpl w:val="BA62C5C6"/>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334F2F"/>
    <w:multiLevelType w:val="hybridMultilevel"/>
    <w:tmpl w:val="E910C1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6246E0A"/>
    <w:multiLevelType w:val="hybridMultilevel"/>
    <w:tmpl w:val="3998D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A34F4F"/>
    <w:multiLevelType w:val="hybridMultilevel"/>
    <w:tmpl w:val="BA0293B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39801875"/>
    <w:multiLevelType w:val="hybridMultilevel"/>
    <w:tmpl w:val="3EA23D34"/>
    <w:lvl w:ilvl="0" w:tplc="824638C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8F52DA"/>
    <w:multiLevelType w:val="hybridMultilevel"/>
    <w:tmpl w:val="51BC26EA"/>
    <w:lvl w:ilvl="0" w:tplc="80F24EFA">
      <w:start w:val="20"/>
      <w:numFmt w:val="bullet"/>
      <w:lvlText w:val="-"/>
      <w:lvlJc w:val="left"/>
      <w:pPr>
        <w:ind w:left="1080" w:hanging="360"/>
      </w:pPr>
      <w:rPr>
        <w:rFonts w:ascii="Sylfaen" w:eastAsia="Times New Roman"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73FEF"/>
    <w:multiLevelType w:val="hybridMultilevel"/>
    <w:tmpl w:val="939E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76CB7"/>
    <w:multiLevelType w:val="hybridMultilevel"/>
    <w:tmpl w:val="DEA61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04BA0"/>
    <w:multiLevelType w:val="hybridMultilevel"/>
    <w:tmpl w:val="ECD8B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5"/>
  </w:num>
  <w:num w:numId="7">
    <w:abstractNumId w:val="6"/>
  </w:num>
  <w:num w:numId="8">
    <w:abstractNumId w:val="10"/>
  </w:num>
  <w:num w:numId="9">
    <w:abstractNumId w:val="4"/>
  </w:num>
  <w:num w:numId="10">
    <w:abstractNumId w:val="11"/>
  </w:num>
  <w:num w:numId="11">
    <w:abstractNumId w:val="8"/>
  </w:num>
  <w:num w:numId="12">
    <w:abstractNumId w:val="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18"/>
    <w:rsid w:val="00007CC7"/>
    <w:rsid w:val="000450DD"/>
    <w:rsid w:val="00082C07"/>
    <w:rsid w:val="000A68DF"/>
    <w:rsid w:val="00112188"/>
    <w:rsid w:val="001655F6"/>
    <w:rsid w:val="001A2802"/>
    <w:rsid w:val="001A4503"/>
    <w:rsid w:val="001D07DF"/>
    <w:rsid w:val="001E2FC7"/>
    <w:rsid w:val="002015D6"/>
    <w:rsid w:val="00211AAB"/>
    <w:rsid w:val="00232594"/>
    <w:rsid w:val="00241FB3"/>
    <w:rsid w:val="00242E54"/>
    <w:rsid w:val="00261B57"/>
    <w:rsid w:val="002D1653"/>
    <w:rsid w:val="003350B4"/>
    <w:rsid w:val="00397E8B"/>
    <w:rsid w:val="004455A9"/>
    <w:rsid w:val="00453B4B"/>
    <w:rsid w:val="004901E3"/>
    <w:rsid w:val="004927FD"/>
    <w:rsid w:val="004A3873"/>
    <w:rsid w:val="004B19E2"/>
    <w:rsid w:val="004B5718"/>
    <w:rsid w:val="0055121B"/>
    <w:rsid w:val="00557944"/>
    <w:rsid w:val="00566656"/>
    <w:rsid w:val="005A4431"/>
    <w:rsid w:val="005B2112"/>
    <w:rsid w:val="00640D7F"/>
    <w:rsid w:val="0064684E"/>
    <w:rsid w:val="006667AB"/>
    <w:rsid w:val="006A527E"/>
    <w:rsid w:val="0073198C"/>
    <w:rsid w:val="00743761"/>
    <w:rsid w:val="00773CAB"/>
    <w:rsid w:val="00783714"/>
    <w:rsid w:val="00794771"/>
    <w:rsid w:val="007A188C"/>
    <w:rsid w:val="007C1F4D"/>
    <w:rsid w:val="00802825"/>
    <w:rsid w:val="00835039"/>
    <w:rsid w:val="00842227"/>
    <w:rsid w:val="00856D38"/>
    <w:rsid w:val="008622ED"/>
    <w:rsid w:val="008B607C"/>
    <w:rsid w:val="008D1C79"/>
    <w:rsid w:val="008E2834"/>
    <w:rsid w:val="009230E2"/>
    <w:rsid w:val="00926847"/>
    <w:rsid w:val="0099411B"/>
    <w:rsid w:val="00A172CA"/>
    <w:rsid w:val="00A30A04"/>
    <w:rsid w:val="00A41BC3"/>
    <w:rsid w:val="00AC2EA5"/>
    <w:rsid w:val="00AE3E67"/>
    <w:rsid w:val="00AF47DA"/>
    <w:rsid w:val="00B41778"/>
    <w:rsid w:val="00B4479E"/>
    <w:rsid w:val="00B716B8"/>
    <w:rsid w:val="00B95F74"/>
    <w:rsid w:val="00BF4969"/>
    <w:rsid w:val="00C45F5E"/>
    <w:rsid w:val="00C5492D"/>
    <w:rsid w:val="00CC0838"/>
    <w:rsid w:val="00CD56BD"/>
    <w:rsid w:val="00CD6F76"/>
    <w:rsid w:val="00CF04E4"/>
    <w:rsid w:val="00CF2223"/>
    <w:rsid w:val="00D13DA2"/>
    <w:rsid w:val="00DE0CF5"/>
    <w:rsid w:val="00E16C9F"/>
    <w:rsid w:val="00E22420"/>
    <w:rsid w:val="00E93170"/>
    <w:rsid w:val="00E97580"/>
    <w:rsid w:val="00EA5352"/>
    <w:rsid w:val="00EA6828"/>
    <w:rsid w:val="00ED68EE"/>
    <w:rsid w:val="00F06E43"/>
    <w:rsid w:val="00F2338F"/>
    <w:rsid w:val="00FB56C9"/>
    <w:rsid w:val="00FE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21536-3CF1-4697-B665-F640F9A6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F76"/>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
    <w:basedOn w:val="Normal"/>
    <w:link w:val="ListParagraphChar"/>
    <w:uiPriority w:val="34"/>
    <w:qFormat/>
    <w:rsid w:val="00CD6F7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743761"/>
  </w:style>
  <w:style w:type="paragraph" w:styleId="CommentText">
    <w:name w:val="annotation text"/>
    <w:basedOn w:val="Normal"/>
    <w:link w:val="CommentTextChar"/>
    <w:uiPriority w:val="99"/>
    <w:semiHidden/>
    <w:rsid w:val="004455A9"/>
    <w:pPr>
      <w:jc w:val="left"/>
    </w:pPr>
    <w:rPr>
      <w:rFonts w:ascii="Tahoma" w:hAnsi="Tahoma"/>
      <w:sz w:val="20"/>
      <w:szCs w:val="20"/>
    </w:rPr>
  </w:style>
  <w:style w:type="character" w:customStyle="1" w:styleId="CommentTextChar">
    <w:name w:val="Comment Text Char"/>
    <w:basedOn w:val="DefaultParagraphFont"/>
    <w:link w:val="CommentText"/>
    <w:uiPriority w:val="99"/>
    <w:semiHidden/>
    <w:rsid w:val="004455A9"/>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52170">
      <w:bodyDiv w:val="1"/>
      <w:marLeft w:val="0"/>
      <w:marRight w:val="0"/>
      <w:marTop w:val="0"/>
      <w:marBottom w:val="0"/>
      <w:divBdr>
        <w:top w:val="none" w:sz="0" w:space="0" w:color="auto"/>
        <w:left w:val="none" w:sz="0" w:space="0" w:color="auto"/>
        <w:bottom w:val="none" w:sz="0" w:space="0" w:color="auto"/>
        <w:right w:val="none" w:sz="0" w:space="0" w:color="auto"/>
      </w:divBdr>
    </w:div>
    <w:div w:id="1269585901">
      <w:bodyDiv w:val="1"/>
      <w:marLeft w:val="0"/>
      <w:marRight w:val="0"/>
      <w:marTop w:val="0"/>
      <w:marBottom w:val="0"/>
      <w:divBdr>
        <w:top w:val="none" w:sz="0" w:space="0" w:color="auto"/>
        <w:left w:val="none" w:sz="0" w:space="0" w:color="auto"/>
        <w:bottom w:val="none" w:sz="0" w:space="0" w:color="auto"/>
        <w:right w:val="none" w:sz="0" w:space="0" w:color="auto"/>
      </w:divBdr>
    </w:div>
    <w:div w:id="15505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BAEFE-972C-4FCB-AF04-52B18711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Balavadze Nino</dc:creator>
  <cp:keywords/>
  <dc:description/>
  <cp:lastModifiedBy>Balavadze Nino</cp:lastModifiedBy>
  <cp:revision>50</cp:revision>
  <cp:lastPrinted>2019-10-29T11:17:00Z</cp:lastPrinted>
  <dcterms:created xsi:type="dcterms:W3CDTF">2019-10-28T06:04:00Z</dcterms:created>
  <dcterms:modified xsi:type="dcterms:W3CDTF">2019-10-29T13:42:00Z</dcterms:modified>
</cp:coreProperties>
</file>